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54" w:rsidRPr="00756C54" w:rsidRDefault="00756C54" w:rsidP="00756C54">
      <w:pPr>
        <w:spacing w:after="24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756C54">
        <w:rPr>
          <w:rFonts w:ascii="Times New Roman" w:hAnsi="Times New Roman"/>
          <w:b/>
          <w:bCs/>
          <w:sz w:val="24"/>
          <w:szCs w:val="24"/>
        </w:rPr>
        <w:t>UMOWA DZIERŻAWY</w:t>
      </w:r>
    </w:p>
    <w:p w:rsidR="00756C54" w:rsidRPr="00756C54" w:rsidRDefault="00756C54" w:rsidP="00756C5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6C54" w:rsidRPr="00756C54" w:rsidRDefault="00756C54" w:rsidP="00756C54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zawarta w dniu … … … … …</w:t>
      </w:r>
      <w:r>
        <w:rPr>
          <w:rFonts w:ascii="Times New Roman" w:hAnsi="Times New Roman"/>
          <w:sz w:val="24"/>
          <w:szCs w:val="24"/>
        </w:rPr>
        <w:t>w</w:t>
      </w:r>
      <w:r w:rsidRPr="00756C54">
        <w:rPr>
          <w:rFonts w:ascii="Times New Roman" w:hAnsi="Times New Roman"/>
          <w:sz w:val="24"/>
          <w:szCs w:val="24"/>
        </w:rPr>
        <w:t xml:space="preserve"> … … … … … … … … …,</w:t>
      </w:r>
    </w:p>
    <w:p w:rsidR="00756C54" w:rsidRPr="00756C54" w:rsidRDefault="00756C54" w:rsidP="00756C5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6C54" w:rsidRPr="00756C54" w:rsidRDefault="00756C54" w:rsidP="00756C54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pomiędzy:</w:t>
      </w:r>
    </w:p>
    <w:p w:rsidR="00756C54" w:rsidRPr="00756C54" w:rsidRDefault="00756C54" w:rsidP="00756C5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6C54" w:rsidRPr="00756C54" w:rsidRDefault="00756C54" w:rsidP="00756C5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… … … … … … … … … … …</w:t>
      </w:r>
      <w:r>
        <w:rPr>
          <w:rFonts w:ascii="Times New Roman" w:hAnsi="Times New Roman"/>
          <w:sz w:val="24"/>
          <w:szCs w:val="24"/>
        </w:rPr>
        <w:t>l</w:t>
      </w:r>
      <w:r w:rsidRPr="00756C54">
        <w:rPr>
          <w:rFonts w:ascii="Times New Roman" w:hAnsi="Times New Roman"/>
          <w:sz w:val="24"/>
          <w:szCs w:val="24"/>
        </w:rPr>
        <w:t>egitymującym(</w:t>
      </w:r>
      <w:proofErr w:type="spellStart"/>
      <w:r w:rsidRPr="00756C54">
        <w:rPr>
          <w:rFonts w:ascii="Times New Roman" w:hAnsi="Times New Roman"/>
          <w:sz w:val="24"/>
          <w:szCs w:val="24"/>
        </w:rPr>
        <w:t>cą</w:t>
      </w:r>
      <w:proofErr w:type="spellEnd"/>
      <w:r w:rsidRPr="00756C54">
        <w:rPr>
          <w:rFonts w:ascii="Times New Roman" w:hAnsi="Times New Roman"/>
          <w:sz w:val="24"/>
          <w:szCs w:val="24"/>
        </w:rPr>
        <w:t>) się dowodem osobistym seria  … … … … … …… … …nr … … … … … … … … … … …zam. w  … … … … … … ., przy ul. … … … … … … … … … … … … … … nr … … … … … … …,</w:t>
      </w:r>
    </w:p>
    <w:p w:rsidR="00756C54" w:rsidRPr="00756C54" w:rsidRDefault="00756C54" w:rsidP="00756C5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zwanym(ą) w dalszej części umowy „</w:t>
      </w:r>
      <w:r w:rsidRPr="00756C54">
        <w:rPr>
          <w:rFonts w:ascii="Times New Roman" w:hAnsi="Times New Roman"/>
          <w:b/>
          <w:sz w:val="24"/>
          <w:szCs w:val="24"/>
        </w:rPr>
        <w:t>Wydzierżawiającym</w:t>
      </w:r>
      <w:r w:rsidRPr="00756C54">
        <w:rPr>
          <w:rFonts w:ascii="Times New Roman" w:hAnsi="Times New Roman"/>
          <w:sz w:val="24"/>
          <w:szCs w:val="24"/>
        </w:rPr>
        <w:t>”,</w:t>
      </w:r>
    </w:p>
    <w:p w:rsidR="00756C54" w:rsidRPr="00756C54" w:rsidRDefault="00756C54" w:rsidP="00756C5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6C54" w:rsidRPr="00756C54" w:rsidRDefault="00756C54" w:rsidP="00756C5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a</w:t>
      </w:r>
    </w:p>
    <w:p w:rsidR="00756C54" w:rsidRPr="00756C54" w:rsidRDefault="00756C54" w:rsidP="00756C5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6C54" w:rsidRPr="00756C54" w:rsidRDefault="00756C54" w:rsidP="00756C5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 xml:space="preserve">… … … … … … … … … … </w:t>
      </w:r>
      <w:r>
        <w:rPr>
          <w:rFonts w:ascii="Times New Roman" w:hAnsi="Times New Roman"/>
          <w:sz w:val="24"/>
          <w:szCs w:val="24"/>
        </w:rPr>
        <w:t>,</w:t>
      </w:r>
      <w:r w:rsidRPr="00756C54">
        <w:rPr>
          <w:rFonts w:ascii="Times New Roman" w:hAnsi="Times New Roman"/>
          <w:sz w:val="24"/>
          <w:szCs w:val="24"/>
        </w:rPr>
        <w:t>legitymującym(</w:t>
      </w:r>
      <w:proofErr w:type="spellStart"/>
      <w:r w:rsidRPr="00756C54">
        <w:rPr>
          <w:rFonts w:ascii="Times New Roman" w:hAnsi="Times New Roman"/>
          <w:sz w:val="24"/>
          <w:szCs w:val="24"/>
        </w:rPr>
        <w:t>cą</w:t>
      </w:r>
      <w:proofErr w:type="spellEnd"/>
      <w:r w:rsidRPr="00756C54">
        <w:rPr>
          <w:rFonts w:ascii="Times New Roman" w:hAnsi="Times New Roman"/>
          <w:sz w:val="24"/>
          <w:szCs w:val="24"/>
        </w:rPr>
        <w:t>) się dowodem osobistym seria  … … … … … …… … …nr … … … … … … … … … … …zam. w  … … … … … … ., przy ul. … … … … … … … … … … … … … … nr … … … … … … …,</w:t>
      </w:r>
    </w:p>
    <w:p w:rsidR="00756C54" w:rsidRPr="00756C54" w:rsidRDefault="00756C54" w:rsidP="00756C5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zwanym(ą) w dalszej części umowy „</w:t>
      </w:r>
      <w:r w:rsidRPr="00756C54">
        <w:rPr>
          <w:rFonts w:ascii="Times New Roman" w:hAnsi="Times New Roman"/>
          <w:b/>
          <w:sz w:val="24"/>
          <w:szCs w:val="24"/>
        </w:rPr>
        <w:t>Dzierżawcą</w:t>
      </w:r>
      <w:r w:rsidRPr="00756C54">
        <w:rPr>
          <w:rFonts w:ascii="Times New Roman" w:hAnsi="Times New Roman"/>
          <w:sz w:val="24"/>
          <w:szCs w:val="24"/>
        </w:rPr>
        <w:t>”,</w:t>
      </w:r>
    </w:p>
    <w:p w:rsidR="00756C54" w:rsidRPr="00756C54" w:rsidRDefault="00756C54" w:rsidP="00756C5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zwane dalej łącznie „</w:t>
      </w:r>
      <w:r w:rsidRPr="00756C54">
        <w:rPr>
          <w:rFonts w:ascii="Times New Roman" w:hAnsi="Times New Roman"/>
          <w:b/>
          <w:sz w:val="24"/>
          <w:szCs w:val="24"/>
        </w:rPr>
        <w:t>Stronami</w:t>
      </w:r>
      <w:r w:rsidRPr="00756C54">
        <w:rPr>
          <w:rFonts w:ascii="Times New Roman" w:hAnsi="Times New Roman"/>
          <w:sz w:val="24"/>
          <w:szCs w:val="24"/>
        </w:rPr>
        <w:t>”, a każda osobno „</w:t>
      </w:r>
      <w:proofErr w:type="spellStart"/>
      <w:r w:rsidRPr="00756C54">
        <w:rPr>
          <w:rFonts w:ascii="Times New Roman" w:hAnsi="Times New Roman"/>
          <w:b/>
          <w:sz w:val="24"/>
          <w:szCs w:val="24"/>
        </w:rPr>
        <w:t>Stronom</w:t>
      </w:r>
      <w:r w:rsidRPr="00756C54">
        <w:rPr>
          <w:rFonts w:ascii="Times New Roman" w:hAnsi="Times New Roman"/>
          <w:sz w:val="24"/>
          <w:szCs w:val="24"/>
        </w:rPr>
        <w:t>”,zwana</w:t>
      </w:r>
      <w:proofErr w:type="spellEnd"/>
      <w:r w:rsidRPr="00756C54">
        <w:rPr>
          <w:rFonts w:ascii="Times New Roman" w:hAnsi="Times New Roman"/>
          <w:sz w:val="24"/>
          <w:szCs w:val="24"/>
        </w:rPr>
        <w:t xml:space="preserve"> dalej „</w:t>
      </w:r>
      <w:r w:rsidRPr="00756C54">
        <w:rPr>
          <w:rFonts w:ascii="Times New Roman" w:hAnsi="Times New Roman"/>
          <w:b/>
          <w:sz w:val="24"/>
          <w:szCs w:val="24"/>
        </w:rPr>
        <w:t>Umową</w:t>
      </w:r>
      <w:r w:rsidRPr="00756C54">
        <w:rPr>
          <w:rFonts w:ascii="Times New Roman" w:hAnsi="Times New Roman"/>
          <w:sz w:val="24"/>
          <w:szCs w:val="24"/>
        </w:rPr>
        <w:t>”,</w:t>
      </w:r>
    </w:p>
    <w:p w:rsidR="00756C54" w:rsidRPr="00756C54" w:rsidRDefault="00756C54" w:rsidP="00756C54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o następującej treści:</w:t>
      </w:r>
    </w:p>
    <w:p w:rsidR="00756C54" w:rsidRPr="00756C54" w:rsidRDefault="00756C54" w:rsidP="00756C54">
      <w:pPr>
        <w:spacing w:before="480" w:after="240"/>
        <w:ind w:left="426"/>
        <w:jc w:val="center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756C54" w:rsidRPr="00756C54" w:rsidRDefault="00756C54" w:rsidP="00756C54">
      <w:pPr>
        <w:spacing w:before="240" w:after="240"/>
        <w:ind w:left="426"/>
        <w:jc w:val="center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b/>
          <w:bCs/>
          <w:sz w:val="24"/>
          <w:szCs w:val="24"/>
        </w:rPr>
        <w:t>§ 1</w:t>
      </w:r>
    </w:p>
    <w:p w:rsidR="00756C54" w:rsidRPr="00756C54" w:rsidRDefault="00756C54" w:rsidP="00756C54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Wydzierżawiający oddaje Dzierżawcy … … … … … …… … … … … …, zwanym dalej „</w:t>
      </w:r>
      <w:r w:rsidRPr="00756C54">
        <w:rPr>
          <w:rFonts w:ascii="Times New Roman" w:hAnsi="Times New Roman"/>
          <w:b/>
          <w:sz w:val="24"/>
          <w:szCs w:val="24"/>
        </w:rPr>
        <w:t>Przedmiotem</w:t>
      </w:r>
      <w:r w:rsidRPr="00756C54">
        <w:rPr>
          <w:rFonts w:ascii="Times New Roman" w:hAnsi="Times New Roman"/>
          <w:sz w:val="24"/>
          <w:szCs w:val="24"/>
        </w:rPr>
        <w:t xml:space="preserve"> </w:t>
      </w:r>
      <w:r w:rsidRPr="00756C54">
        <w:rPr>
          <w:rFonts w:ascii="Times New Roman" w:hAnsi="Times New Roman"/>
          <w:b/>
          <w:sz w:val="24"/>
          <w:szCs w:val="24"/>
        </w:rPr>
        <w:t>Umowy</w:t>
      </w:r>
      <w:r w:rsidRPr="00756C54">
        <w:rPr>
          <w:rFonts w:ascii="Times New Roman" w:hAnsi="Times New Roman"/>
          <w:sz w:val="24"/>
          <w:szCs w:val="24"/>
        </w:rPr>
        <w:t>”, do używania i pobierania pożytków.</w:t>
      </w:r>
    </w:p>
    <w:p w:rsidR="00756C54" w:rsidRPr="00756C54" w:rsidRDefault="00756C54" w:rsidP="00756C54">
      <w:pPr>
        <w:spacing w:before="240" w:after="240"/>
        <w:ind w:left="426"/>
        <w:jc w:val="center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b/>
          <w:bCs/>
          <w:sz w:val="24"/>
          <w:szCs w:val="24"/>
        </w:rPr>
        <w:t>§ 2</w:t>
      </w:r>
    </w:p>
    <w:p w:rsidR="00756C54" w:rsidRPr="00756C54" w:rsidRDefault="00756C54" w:rsidP="00756C5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Wydanie Przedmiotu Umowy nastąpi w dniu … … … … … …… … … … … … .</w:t>
      </w:r>
    </w:p>
    <w:p w:rsidR="00756C54" w:rsidRPr="00756C54" w:rsidRDefault="00756C54" w:rsidP="00756C54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Dzierżawca oświadcza, iż zapoznał się ze stanem technicznym Przedmiotu Umowy i nie zgłasza żadnych zastrzeżeń.</w:t>
      </w:r>
    </w:p>
    <w:p w:rsidR="00756C54" w:rsidRPr="00756C54" w:rsidRDefault="00756C54" w:rsidP="00756C54">
      <w:pPr>
        <w:spacing w:before="240" w:after="240"/>
        <w:ind w:left="426"/>
        <w:jc w:val="center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b/>
          <w:bCs/>
          <w:sz w:val="24"/>
          <w:szCs w:val="24"/>
        </w:rPr>
        <w:t>§ 3</w:t>
      </w:r>
    </w:p>
    <w:p w:rsidR="008C4BD9" w:rsidRPr="00756C54" w:rsidRDefault="00756C54" w:rsidP="00756C54">
      <w:pPr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 xml:space="preserve">Umowa zostaje zawarta na okres od dnia … … … …  …, do dnia  … … … … … … … ….  </w:t>
      </w:r>
    </w:p>
    <w:p w:rsidR="00756C54" w:rsidRPr="00756C54" w:rsidRDefault="00756C54" w:rsidP="00756C54">
      <w:pPr>
        <w:spacing w:before="480" w:after="24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756C54">
        <w:rPr>
          <w:rFonts w:ascii="Times New Roman" w:hAnsi="Times New Roman"/>
          <w:b/>
          <w:bCs/>
          <w:sz w:val="24"/>
          <w:szCs w:val="24"/>
        </w:rPr>
        <w:t>UPRAWNIENIA I OBOWIĄZKI STRON</w:t>
      </w:r>
    </w:p>
    <w:p w:rsidR="00756C54" w:rsidRPr="00756C54" w:rsidRDefault="00756C54" w:rsidP="00756C54">
      <w:pPr>
        <w:spacing w:before="240" w:after="240"/>
        <w:ind w:left="426"/>
        <w:jc w:val="center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b/>
          <w:bCs/>
          <w:sz w:val="24"/>
          <w:szCs w:val="24"/>
        </w:rPr>
        <w:t>§ 4</w:t>
      </w:r>
    </w:p>
    <w:p w:rsidR="00756C54" w:rsidRPr="00756C54" w:rsidRDefault="00756C54" w:rsidP="00756C54">
      <w:pPr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Dzierżawca zobowiązuje się:</w:t>
      </w:r>
    </w:p>
    <w:p w:rsidR="00756C54" w:rsidRPr="00756C54" w:rsidRDefault="00756C54" w:rsidP="00756C5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do używania Przedmiotu Umowy zgodnie z jego przeznaczeniem i wymogami prawidłowej eksploatacji;</w:t>
      </w:r>
    </w:p>
    <w:p w:rsidR="00756C54" w:rsidRPr="00756C54" w:rsidRDefault="00756C54" w:rsidP="00756C5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do dokonywania na własny koszt bieżących napraw i remontów Przedmiotu Umowy;</w:t>
      </w:r>
    </w:p>
    <w:p w:rsidR="00756C54" w:rsidRPr="00756C54" w:rsidRDefault="00756C54" w:rsidP="00756C5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 xml:space="preserve">płacić czynsz w ustalonych terminach, a w przypadku opóźnienia - do zapłaty odsetek </w:t>
      </w:r>
      <w:r w:rsidRPr="00756C54">
        <w:rPr>
          <w:rFonts w:ascii="Times New Roman" w:hAnsi="Times New Roman"/>
          <w:sz w:val="24"/>
          <w:szCs w:val="24"/>
        </w:rPr>
        <w:lastRenderedPageBreak/>
        <w:t>ustawowych za każdy dzień opóźnienia;</w:t>
      </w:r>
    </w:p>
    <w:p w:rsidR="00756C54" w:rsidRPr="00756C54" w:rsidRDefault="00756C54" w:rsidP="00756C5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nie dokonywać zmian w Przedmiocie Umowy bez pisemnej pod rygorem nieważności zgody Wydzierżawiającego;</w:t>
      </w:r>
    </w:p>
    <w:p w:rsidR="00756C54" w:rsidRPr="00756C54" w:rsidRDefault="00756C54" w:rsidP="00756C5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nie udostępniać osobom trzecim Przedmiotu Umowy do użytkowania, ani go nie najmować, nawet nieodpłatnie, bez zgody Wydzierżawiającego wyrażonej w formie pisemnej pod rygorem nieważności.</w:t>
      </w:r>
    </w:p>
    <w:p w:rsidR="00756C54" w:rsidRPr="00756C54" w:rsidRDefault="00756C54" w:rsidP="00756C54">
      <w:pPr>
        <w:spacing w:before="240" w:after="240"/>
        <w:ind w:left="426"/>
        <w:jc w:val="center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b/>
          <w:bCs/>
          <w:sz w:val="24"/>
          <w:szCs w:val="24"/>
        </w:rPr>
        <w:t>§ 5</w:t>
      </w:r>
    </w:p>
    <w:p w:rsidR="00756C54" w:rsidRPr="00756C54" w:rsidRDefault="00756C54" w:rsidP="00756C54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Strony ustalają czynsz dzierżawny w wysokości … … … … …… … … … … … …zł.</w:t>
      </w:r>
    </w:p>
    <w:p w:rsidR="00756C54" w:rsidRPr="00756C54" w:rsidRDefault="00756C54" w:rsidP="00756C54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Czynsz płatny będzie do … … … … … … każdego miesiąca na konto Wydzierżawiającego.</w:t>
      </w:r>
    </w:p>
    <w:p w:rsidR="00756C54" w:rsidRPr="00756C54" w:rsidRDefault="00756C54" w:rsidP="00756C54">
      <w:pPr>
        <w:spacing w:before="100" w:beforeAutospacing="1"/>
        <w:ind w:left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Konto numer: … … … … … …… … … … … …</w:t>
      </w:r>
    </w:p>
    <w:p w:rsidR="00756C54" w:rsidRPr="00756C54" w:rsidRDefault="00756C54" w:rsidP="00756C54">
      <w:pPr>
        <w:spacing w:before="100" w:beforeAutospacing="1"/>
        <w:ind w:left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Bank: … … … … … …… … … … … … … … … …</w:t>
      </w:r>
    </w:p>
    <w:p w:rsidR="00756C54" w:rsidRPr="00756C54" w:rsidRDefault="00756C54" w:rsidP="00756C54">
      <w:pPr>
        <w:spacing w:before="100" w:beforeAutospacing="1"/>
        <w:ind w:left="426"/>
        <w:jc w:val="both"/>
        <w:rPr>
          <w:rFonts w:ascii="Times New Roman" w:hAnsi="Times New Roman"/>
          <w:sz w:val="24"/>
          <w:szCs w:val="24"/>
        </w:rPr>
      </w:pPr>
    </w:p>
    <w:p w:rsidR="00756C54" w:rsidRPr="00756C54" w:rsidRDefault="00756C54" w:rsidP="00756C54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3.</w:t>
      </w:r>
      <w:r w:rsidRPr="00756C54">
        <w:rPr>
          <w:rFonts w:ascii="Times New Roman" w:hAnsi="Times New Roman"/>
          <w:sz w:val="24"/>
          <w:szCs w:val="24"/>
        </w:rPr>
        <w:tab/>
        <w:t>Strony dopuszczają możliwość waloryzacji wysokości czynszu o wskaźnik cen towarów i usług konsumpcyjnych publikowany przez GUS nie częściej niż z końcem każdego roku kalendarzowego. W przypadku zaprzestania ogłaszania ww. wskaźnika zostanie on automatycznie zastąpiony wskaźnikiem, który będzie ogłaszany w jego zastępstwie. W braku zastępczego wskaźnika i w razie gdyby Strony nie doszły do porozumienia odnośnie wyboru nowego wskaźnika, zostanie on zastąpiony innym najbardziej zbliżonym wskaźnikiem.</w:t>
      </w:r>
    </w:p>
    <w:p w:rsidR="00756C54" w:rsidRPr="00756C54" w:rsidRDefault="00756C54" w:rsidP="00756C54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4.</w:t>
      </w:r>
      <w:r w:rsidRPr="00756C54">
        <w:rPr>
          <w:rFonts w:ascii="Times New Roman" w:hAnsi="Times New Roman"/>
          <w:sz w:val="24"/>
          <w:szCs w:val="24"/>
        </w:rPr>
        <w:tab/>
        <w:t>Zmiany wysokości czynszu Wydzierżawiający może dokonać najpóźniej na miesiąc naprzód, na koniec miesiąca kalendarzowego.</w:t>
      </w:r>
    </w:p>
    <w:p w:rsidR="00756C54" w:rsidRPr="00756C54" w:rsidRDefault="00756C54" w:rsidP="00756C54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56C54" w:rsidRPr="00756C54" w:rsidRDefault="00756C54" w:rsidP="00756C54">
      <w:pPr>
        <w:tabs>
          <w:tab w:val="left" w:pos="426"/>
        </w:tabs>
        <w:ind w:left="426"/>
        <w:jc w:val="center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b/>
          <w:bCs/>
          <w:sz w:val="24"/>
          <w:szCs w:val="24"/>
        </w:rPr>
        <w:t>ROZWIĄZANIE UMOWY</w:t>
      </w:r>
    </w:p>
    <w:p w:rsidR="00756C54" w:rsidRPr="00756C54" w:rsidRDefault="00756C54" w:rsidP="00756C54">
      <w:pPr>
        <w:tabs>
          <w:tab w:val="left" w:pos="426"/>
        </w:tabs>
        <w:spacing w:before="240" w:after="240"/>
        <w:ind w:left="426"/>
        <w:jc w:val="center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b/>
          <w:bCs/>
          <w:sz w:val="24"/>
          <w:szCs w:val="24"/>
        </w:rPr>
        <w:t>§ 6</w:t>
      </w:r>
    </w:p>
    <w:p w:rsidR="00756C54" w:rsidRPr="00756C54" w:rsidRDefault="00756C54" w:rsidP="00756C54">
      <w:pPr>
        <w:numPr>
          <w:ilvl w:val="0"/>
          <w:numId w:val="5"/>
        </w:numPr>
        <w:tabs>
          <w:tab w:val="left" w:pos="42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Wydzierżawiającemu służy prawo wypowiedzenia umowy w trybie natychmiastowym, w przypadku:</w:t>
      </w:r>
    </w:p>
    <w:p w:rsidR="00756C54" w:rsidRPr="00756C54" w:rsidRDefault="00756C54" w:rsidP="00756C54">
      <w:pPr>
        <w:numPr>
          <w:ilvl w:val="0"/>
          <w:numId w:val="4"/>
        </w:numPr>
        <w:tabs>
          <w:tab w:val="left" w:pos="426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zalegania przez Dzierżawcę z zapłatą czynszu za dwa kolejne okresy płatności, po uprzednim zawiadomieniu Dzierżawcy na piśmie i udzieleniu mu dodatkowego terminu trzymiesięcznego do zapłaty zaległego czynszu;</w:t>
      </w:r>
    </w:p>
    <w:p w:rsidR="00756C54" w:rsidRPr="00756C54" w:rsidRDefault="00756C54" w:rsidP="00756C54">
      <w:pPr>
        <w:numPr>
          <w:ilvl w:val="0"/>
          <w:numId w:val="4"/>
        </w:numPr>
        <w:tabs>
          <w:tab w:val="left" w:pos="426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oddania Przedmiotu Umowy w najem albo do bezpłatnego używania osobom trzecim bez zgody Wydzierżawiającego,</w:t>
      </w:r>
    </w:p>
    <w:p w:rsidR="00756C54" w:rsidRPr="00756C54" w:rsidRDefault="00756C54" w:rsidP="00756C54">
      <w:pPr>
        <w:numPr>
          <w:ilvl w:val="0"/>
          <w:numId w:val="4"/>
        </w:numPr>
        <w:tabs>
          <w:tab w:val="left" w:pos="426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używania Przedmiotu Umowy w sposób sprzeczny z Umową lub przeznaczeniem, mimo wcześniejszego upomnienia.</w:t>
      </w:r>
    </w:p>
    <w:p w:rsidR="00756C54" w:rsidRPr="00756C54" w:rsidRDefault="00756C54" w:rsidP="00756C54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Stronom służy prawo wypowiedzenia niniejszej umowy z ważnych przyczyn w trybie natychmiastowym.</w:t>
      </w:r>
    </w:p>
    <w:p w:rsidR="00756C54" w:rsidRPr="00756C54" w:rsidRDefault="00756C54" w:rsidP="00756C54">
      <w:pPr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Po zakończeniu dzierżawy Dzierżawca obowiązany jest zwrócić Przedmiot Umowy w stanie niepogorszonym ponad zużycie wynikające z normalnej eksploatacji.</w:t>
      </w:r>
    </w:p>
    <w:p w:rsidR="00756C54" w:rsidRDefault="00756C54" w:rsidP="00756C54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756C54" w:rsidRDefault="00756C54" w:rsidP="00756C54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756C54" w:rsidRDefault="00756C54" w:rsidP="00756C54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756C54" w:rsidRPr="00756C54" w:rsidRDefault="00756C54" w:rsidP="00756C54">
      <w:p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6C54" w:rsidRPr="00756C54" w:rsidRDefault="00756C54" w:rsidP="00756C54">
      <w:pPr>
        <w:tabs>
          <w:tab w:val="left" w:pos="426"/>
        </w:tabs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6C54" w:rsidRPr="00756C54" w:rsidRDefault="00756C54" w:rsidP="00756C54">
      <w:pPr>
        <w:tabs>
          <w:tab w:val="left" w:pos="426"/>
        </w:tabs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756C54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756C54" w:rsidRPr="00756C54" w:rsidRDefault="00756C54" w:rsidP="00756C54">
      <w:pPr>
        <w:tabs>
          <w:tab w:val="left" w:pos="426"/>
        </w:tabs>
        <w:spacing w:before="240" w:after="240"/>
        <w:ind w:left="426"/>
        <w:jc w:val="center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b/>
          <w:bCs/>
          <w:sz w:val="24"/>
          <w:szCs w:val="24"/>
        </w:rPr>
        <w:t>§ 8</w:t>
      </w:r>
    </w:p>
    <w:p w:rsidR="00756C54" w:rsidRPr="00756C54" w:rsidRDefault="00756C54" w:rsidP="00756C54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Wszelkie koszty związane z zawarciem Umowy ponosi Dzierżawca.</w:t>
      </w:r>
    </w:p>
    <w:p w:rsidR="00756C54" w:rsidRPr="00756C54" w:rsidRDefault="00756C54" w:rsidP="00756C54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Wszelkie zmiany niniejszej umowy wymagają dla swej ważności formy pisemnej pod rygorem nieważności.</w:t>
      </w:r>
      <w:r w:rsidRPr="00756C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6C54" w:rsidRPr="00756C54" w:rsidRDefault="00756C54" w:rsidP="00756C54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W sprawach nieuregulowanych Umową zastosowanie mają stosowne przepisy prawa, w tym przepisy Kodeksu cywilnego.</w:t>
      </w:r>
    </w:p>
    <w:p w:rsidR="00756C54" w:rsidRPr="00756C54" w:rsidRDefault="00756C54" w:rsidP="00756C54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Umowę sporządzono w … … … … … …jednobrzmiących egzemplarzach, po … … … … … … dla każdej ze stron.</w:t>
      </w:r>
    </w:p>
    <w:p w:rsidR="00756C54" w:rsidRPr="00756C54" w:rsidRDefault="00756C54" w:rsidP="00756C54">
      <w:pPr>
        <w:rPr>
          <w:rFonts w:ascii="Times New Roman" w:hAnsi="Times New Roman"/>
          <w:sz w:val="24"/>
          <w:szCs w:val="24"/>
        </w:rPr>
      </w:pPr>
    </w:p>
    <w:p w:rsidR="00756C54" w:rsidRPr="00756C54" w:rsidRDefault="00756C54" w:rsidP="00756C54">
      <w:pPr>
        <w:rPr>
          <w:rFonts w:ascii="Times New Roman" w:hAnsi="Times New Roman"/>
          <w:sz w:val="24"/>
          <w:szCs w:val="24"/>
        </w:rPr>
      </w:pPr>
    </w:p>
    <w:p w:rsidR="00756C54" w:rsidRPr="00756C54" w:rsidRDefault="00756C54" w:rsidP="00756C54">
      <w:pPr>
        <w:rPr>
          <w:rFonts w:ascii="Times New Roman" w:hAnsi="Times New Roman"/>
          <w:sz w:val="24"/>
          <w:szCs w:val="24"/>
        </w:rPr>
      </w:pPr>
      <w:r w:rsidRPr="00756C54">
        <w:rPr>
          <w:rFonts w:ascii="Times New Roman" w:hAnsi="Times New Roman"/>
          <w:sz w:val="24"/>
          <w:szCs w:val="24"/>
        </w:rPr>
        <w:t>Wydzierżawiający</w:t>
      </w:r>
      <w:r w:rsidRPr="00756C54">
        <w:rPr>
          <w:rFonts w:ascii="Times New Roman" w:hAnsi="Times New Roman"/>
          <w:sz w:val="24"/>
          <w:szCs w:val="24"/>
        </w:rPr>
        <w:tab/>
      </w:r>
      <w:r w:rsidRPr="00756C54">
        <w:rPr>
          <w:rFonts w:ascii="Times New Roman" w:hAnsi="Times New Roman"/>
          <w:sz w:val="24"/>
          <w:szCs w:val="24"/>
        </w:rPr>
        <w:tab/>
      </w:r>
      <w:r w:rsidRPr="00756C54">
        <w:rPr>
          <w:rFonts w:ascii="Times New Roman" w:hAnsi="Times New Roman"/>
          <w:sz w:val="24"/>
          <w:szCs w:val="24"/>
        </w:rPr>
        <w:tab/>
      </w:r>
      <w:r w:rsidRPr="00756C54">
        <w:rPr>
          <w:rFonts w:ascii="Times New Roman" w:hAnsi="Times New Roman"/>
          <w:sz w:val="24"/>
          <w:szCs w:val="24"/>
        </w:rPr>
        <w:tab/>
      </w:r>
      <w:r w:rsidRPr="00756C54">
        <w:rPr>
          <w:rFonts w:ascii="Times New Roman" w:hAnsi="Times New Roman"/>
          <w:sz w:val="24"/>
          <w:szCs w:val="24"/>
        </w:rPr>
        <w:tab/>
      </w:r>
      <w:r w:rsidRPr="00756C54">
        <w:rPr>
          <w:rFonts w:ascii="Times New Roman" w:hAnsi="Times New Roman"/>
          <w:sz w:val="24"/>
          <w:szCs w:val="24"/>
        </w:rPr>
        <w:tab/>
      </w:r>
      <w:r w:rsidRPr="00756C54">
        <w:rPr>
          <w:rFonts w:ascii="Times New Roman" w:hAnsi="Times New Roman"/>
          <w:sz w:val="24"/>
          <w:szCs w:val="24"/>
        </w:rPr>
        <w:tab/>
      </w:r>
      <w:r w:rsidRPr="00756C54">
        <w:rPr>
          <w:rFonts w:ascii="Times New Roman" w:hAnsi="Times New Roman"/>
          <w:sz w:val="24"/>
          <w:szCs w:val="24"/>
        </w:rPr>
        <w:tab/>
        <w:t>Dzierżawca</w:t>
      </w:r>
    </w:p>
    <w:sectPr w:rsidR="00756C54" w:rsidRPr="0075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62B"/>
    <w:multiLevelType w:val="hybridMultilevel"/>
    <w:tmpl w:val="2DD818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AF37C7"/>
    <w:multiLevelType w:val="hybridMultilevel"/>
    <w:tmpl w:val="0BE6E202"/>
    <w:lvl w:ilvl="0" w:tplc="F6885728">
      <w:start w:val="1"/>
      <w:numFmt w:val="decimal"/>
      <w:lvlText w:val="%1."/>
      <w:lvlJc w:val="left"/>
      <w:pPr>
        <w:ind w:left="109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24870C76"/>
    <w:multiLevelType w:val="hybridMultilevel"/>
    <w:tmpl w:val="8098EF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FF2EB1"/>
    <w:multiLevelType w:val="hybridMultilevel"/>
    <w:tmpl w:val="C00AEC8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367F25"/>
    <w:multiLevelType w:val="hybridMultilevel"/>
    <w:tmpl w:val="0EF63276"/>
    <w:lvl w:ilvl="0" w:tplc="FFFFFFFF">
      <w:start w:val="6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6D42C8C"/>
    <w:multiLevelType w:val="hybridMultilevel"/>
    <w:tmpl w:val="55F6462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4"/>
    <w:rsid w:val="00756C54"/>
    <w:rsid w:val="008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2021-05-16T08:14:00Z</dcterms:created>
  <dcterms:modified xsi:type="dcterms:W3CDTF">2021-05-16T08:17:00Z</dcterms:modified>
</cp:coreProperties>
</file>