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17" w:rsidRPr="00293D03" w:rsidRDefault="00406317" w:rsidP="00406317">
      <w:pPr>
        <w:spacing w:after="240" w:line="360" w:lineRule="auto"/>
        <w:jc w:val="center"/>
        <w:rPr>
          <w:lang w:val="pl-PL"/>
        </w:rPr>
      </w:pPr>
      <w:r w:rsidRPr="00744848">
        <w:rPr>
          <w:b/>
          <w:bCs/>
          <w:sz w:val="28"/>
          <w:szCs w:val="28"/>
          <w:lang w:val="pl-PL"/>
        </w:rPr>
        <w:t xml:space="preserve">UMOWA </w:t>
      </w:r>
      <w:r>
        <w:rPr>
          <w:b/>
          <w:bCs/>
          <w:sz w:val="28"/>
          <w:szCs w:val="28"/>
          <w:lang w:val="pl-PL"/>
        </w:rPr>
        <w:t>ZARZĄDZANIANIA NIERUCHOMOŚCIĄ WSPÓLNĄ PRZEZ ZARZĄDCĘ</w:t>
      </w:r>
    </w:p>
    <w:p w:rsidR="00406317" w:rsidRDefault="00406317" w:rsidP="00406317">
      <w:pPr>
        <w:spacing w:after="240" w:line="360" w:lineRule="auto"/>
        <w:jc w:val="center"/>
        <w:rPr>
          <w:lang w:val="pl-PL"/>
        </w:rPr>
      </w:pPr>
      <w:r w:rsidRPr="00365D7D">
        <w:t>Zawarta w dniu ......................... w ...........................</w:t>
      </w:r>
      <w:r>
        <w:rPr>
          <w:lang w:val="pl-PL"/>
        </w:rPr>
        <w:t>........</w:t>
      </w:r>
      <w:r w:rsidRPr="00365D7D">
        <w:t xml:space="preserve"> pomiędzy:</w:t>
      </w:r>
    </w:p>
    <w:p w:rsidR="00406317" w:rsidRPr="00744848" w:rsidRDefault="00406317" w:rsidP="00406317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Wspólnotą Mieszkaniową nieruchomości położonej  w .........................</w:t>
      </w:r>
      <w:r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..................................... </w:t>
      </w: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przy ul. ..................................</w:t>
      </w:r>
      <w:r>
        <w:rPr>
          <w:rFonts w:ascii="Times New Roman" w:eastAsia="Verdana" w:hAnsi="Times New Roman" w:cs="Times New Roman"/>
          <w:sz w:val="24"/>
          <w:szCs w:val="24"/>
          <w:highlight w:val="white"/>
        </w:rPr>
        <w:t>..............</w:t>
      </w: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., dla której Sąd Rejonowy ............</w:t>
      </w:r>
      <w:r>
        <w:rPr>
          <w:rFonts w:ascii="Times New Roman" w:eastAsia="Verdana" w:hAnsi="Times New Roman" w:cs="Times New Roman"/>
          <w:sz w:val="24"/>
          <w:szCs w:val="24"/>
          <w:highlight w:val="white"/>
        </w:rPr>
        <w:t>.................................</w:t>
      </w: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 </w:t>
      </w: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Wydział Ksiąg Wieczystych urządził i prowadzi księgę wieczystą KW Nr .....</w:t>
      </w:r>
      <w:r>
        <w:rPr>
          <w:rFonts w:ascii="Times New Roman" w:eastAsia="Verdana" w:hAnsi="Times New Roman" w:cs="Times New Roman"/>
          <w:sz w:val="24"/>
          <w:szCs w:val="24"/>
          <w:highlight w:val="white"/>
        </w:rPr>
        <w:t>.........................</w:t>
      </w: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,   reprezentowaną przez  Zarząd w osobach:</w:t>
      </w:r>
    </w:p>
    <w:p w:rsidR="00406317" w:rsidRPr="00744848" w:rsidRDefault="00406317" w:rsidP="00406317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l)   ...........................................................</w:t>
      </w:r>
      <w:r>
        <w:rPr>
          <w:rFonts w:ascii="Times New Roman" w:eastAsia="Verdana" w:hAnsi="Times New Roman" w:cs="Times New Roman"/>
          <w:sz w:val="24"/>
          <w:szCs w:val="24"/>
          <w:highlight w:val="white"/>
        </w:rPr>
        <w:t>..........................</w:t>
      </w: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 ,</w:t>
      </w:r>
    </w:p>
    <w:p w:rsidR="00406317" w:rsidRPr="00744848" w:rsidRDefault="00406317" w:rsidP="00406317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2)  ...........................................................</w:t>
      </w:r>
      <w:r>
        <w:rPr>
          <w:rFonts w:ascii="Times New Roman" w:eastAsia="Verdana" w:hAnsi="Times New Roman" w:cs="Times New Roman"/>
          <w:sz w:val="24"/>
          <w:szCs w:val="24"/>
          <w:highlight w:val="white"/>
        </w:rPr>
        <w:t>.........................</w:t>
      </w: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. </w:t>
      </w:r>
      <w:r w:rsidRPr="00744848">
        <w:rPr>
          <w:rFonts w:ascii="Times New Roman" w:eastAsia="Verdana" w:hAnsi="Times New Roman" w:cs="Times New Roman"/>
          <w:i/>
          <w:sz w:val="24"/>
          <w:szCs w:val="24"/>
          <w:highlight w:val="white"/>
        </w:rPr>
        <w:t>,</w:t>
      </w:r>
    </w:p>
    <w:p w:rsidR="00406317" w:rsidRPr="00744848" w:rsidRDefault="00406317" w:rsidP="00406317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3) ...........................................................</w:t>
      </w:r>
      <w:r>
        <w:rPr>
          <w:rFonts w:ascii="Times New Roman" w:eastAsia="Verdana" w:hAnsi="Times New Roman" w:cs="Times New Roman"/>
          <w:sz w:val="24"/>
          <w:szCs w:val="24"/>
          <w:highlight w:val="white"/>
        </w:rPr>
        <w:t>..........................</w:t>
      </w: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. </w:t>
      </w:r>
      <w:r w:rsidRPr="00744848">
        <w:rPr>
          <w:rFonts w:ascii="Times New Roman" w:eastAsia="Verdana" w:hAnsi="Times New Roman" w:cs="Times New Roman"/>
          <w:i/>
          <w:sz w:val="24"/>
          <w:szCs w:val="24"/>
          <w:highlight w:val="white"/>
        </w:rPr>
        <w:t>,</w:t>
      </w:r>
    </w:p>
    <w:p w:rsidR="00406317" w:rsidRPr="00744848" w:rsidRDefault="00406317" w:rsidP="00406317">
      <w:pPr>
        <w:pStyle w:val="normal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848">
        <w:rPr>
          <w:rFonts w:ascii="Times New Roman" w:eastAsia="Verdana" w:hAnsi="Times New Roman" w:cs="Times New Roman"/>
          <w:i/>
          <w:sz w:val="24"/>
          <w:szCs w:val="24"/>
          <w:highlight w:val="white"/>
        </w:rPr>
        <w:t xml:space="preserve">-    </w:t>
      </w: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zwaną dalej w treści umowy </w:t>
      </w:r>
      <w:r w:rsidRPr="00744848">
        <w:rPr>
          <w:rFonts w:ascii="Times New Roman" w:eastAsia="Verdana" w:hAnsi="Times New Roman" w:cs="Times New Roman"/>
          <w:b/>
          <w:sz w:val="24"/>
          <w:szCs w:val="24"/>
          <w:highlight w:val="white"/>
        </w:rPr>
        <w:t>Wspólnotą Mieszkaniową</w:t>
      </w:r>
    </w:p>
    <w:p w:rsidR="00406317" w:rsidRPr="00744848" w:rsidRDefault="00406317" w:rsidP="00406317">
      <w:pPr>
        <w:pStyle w:val="normal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a</w:t>
      </w:r>
    </w:p>
    <w:p w:rsidR="00406317" w:rsidRPr="00293D03" w:rsidRDefault="00406317" w:rsidP="00406317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D03">
        <w:rPr>
          <w:rFonts w:ascii="Times New Roman" w:eastAsia="Verdana" w:hAnsi="Times New Roman" w:cs="Times New Roman"/>
          <w:sz w:val="24"/>
          <w:szCs w:val="24"/>
          <w:highlight w:val="white"/>
        </w:rPr>
        <w:t>..................</w:t>
      </w:r>
      <w:r>
        <w:rPr>
          <w:rFonts w:ascii="Times New Roman" w:eastAsia="Verdana" w:hAnsi="Times New Roman" w:cs="Times New Roman"/>
          <w:sz w:val="24"/>
          <w:szCs w:val="24"/>
          <w:highlight w:val="white"/>
        </w:rPr>
        <w:t>..............................................</w:t>
      </w:r>
      <w:r>
        <w:rPr>
          <w:rFonts w:ascii="Times New Roman" w:eastAsia="Verdana" w:hAnsi="Times New Roman" w:cs="Times New Roman"/>
          <w:sz w:val="24"/>
          <w:szCs w:val="24"/>
          <w:highlight w:val="white"/>
        </w:rPr>
        <w:t>,</w:t>
      </w:r>
      <w:r>
        <w:rPr>
          <w:rFonts w:ascii="Times New Roman" w:eastAsia="Verdana" w:hAnsi="Times New Roman" w:cs="Times New Roman"/>
          <w:sz w:val="24"/>
          <w:szCs w:val="24"/>
          <w:highlight w:val="white"/>
        </w:rPr>
        <w:t>.</w:t>
      </w:r>
      <w:r w:rsidRPr="00293D03">
        <w:rPr>
          <w:rFonts w:ascii="Times New Roman" w:eastAsia="Verdana" w:hAnsi="Times New Roman" w:cs="Times New Roman"/>
          <w:sz w:val="24"/>
          <w:szCs w:val="24"/>
          <w:highlight w:val="white"/>
        </w:rPr>
        <w:t>prowadzącym działalność gospodarczą pod firmą..........................</w:t>
      </w:r>
      <w:r>
        <w:rPr>
          <w:rFonts w:ascii="Times New Roman" w:eastAsia="Verdana" w:hAnsi="Times New Roman" w:cs="Times New Roman"/>
          <w:sz w:val="24"/>
          <w:szCs w:val="24"/>
          <w:highlight w:val="white"/>
        </w:rPr>
        <w:t>.................................</w:t>
      </w:r>
      <w:r w:rsidRPr="00293D03">
        <w:rPr>
          <w:rFonts w:ascii="Times New Roman" w:eastAsia="Verdana" w:hAnsi="Times New Roman" w:cs="Times New Roman"/>
          <w:sz w:val="24"/>
          <w:szCs w:val="24"/>
          <w:highlight w:val="white"/>
        </w:rPr>
        <w:t>,  z siedzibą przy ...............................</w:t>
      </w:r>
      <w:r>
        <w:rPr>
          <w:rFonts w:ascii="Times New Roman" w:eastAsia="Verdana" w:hAnsi="Times New Roman" w:cs="Times New Roman"/>
          <w:sz w:val="24"/>
          <w:szCs w:val="24"/>
          <w:highlight w:val="white"/>
        </w:rPr>
        <w:t>............</w:t>
      </w:r>
      <w:r w:rsidRPr="00293D03">
        <w:rPr>
          <w:rFonts w:ascii="Times New Roman" w:eastAsia="Verdana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Verdana" w:hAnsi="Times New Roman" w:cs="Times New Roman"/>
          <w:sz w:val="24"/>
          <w:szCs w:val="24"/>
          <w:highlight w:val="white"/>
        </w:rPr>
        <w:t>....</w:t>
      </w:r>
      <w:r w:rsidRPr="00293D03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 w ..........................................,NR REGON: .....................</w:t>
      </w:r>
      <w:r>
        <w:rPr>
          <w:rFonts w:ascii="Times New Roman" w:eastAsia="Verdana" w:hAnsi="Times New Roman" w:cs="Times New Roman"/>
          <w:sz w:val="24"/>
          <w:szCs w:val="24"/>
        </w:rPr>
        <w:t>.......................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r w:rsidRPr="00293D03">
        <w:rPr>
          <w:rFonts w:ascii="Times New Roman" w:eastAsia="Verdana" w:hAnsi="Times New Roman" w:cs="Times New Roman"/>
          <w:sz w:val="24"/>
          <w:szCs w:val="24"/>
          <w:highlight w:val="white"/>
        </w:rPr>
        <w:t>NR NIP :...</w:t>
      </w:r>
      <w:r>
        <w:rPr>
          <w:rFonts w:ascii="Times New Roman" w:eastAsia="Verdana" w:hAnsi="Times New Roman" w:cs="Times New Roman"/>
          <w:sz w:val="24"/>
          <w:szCs w:val="24"/>
        </w:rPr>
        <w:t>.....................</w:t>
      </w:r>
    </w:p>
    <w:p w:rsidR="00406317" w:rsidRPr="00293D03" w:rsidRDefault="00406317" w:rsidP="00406317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D03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-   zwanym dalej </w:t>
      </w:r>
      <w:r w:rsidRPr="00293D03">
        <w:rPr>
          <w:rFonts w:ascii="Times New Roman" w:eastAsia="Verdana" w:hAnsi="Times New Roman" w:cs="Times New Roman"/>
          <w:b/>
          <w:sz w:val="24"/>
          <w:szCs w:val="24"/>
          <w:highlight w:val="white"/>
        </w:rPr>
        <w:t>Zarządcą,</w:t>
      </w:r>
    </w:p>
    <w:p w:rsidR="00406317" w:rsidRPr="00744848" w:rsidRDefault="00406317" w:rsidP="00406317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406317" w:rsidRPr="00744848" w:rsidRDefault="00406317" w:rsidP="00406317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o następującej treści:</w:t>
      </w:r>
    </w:p>
    <w:p w:rsidR="00406317" w:rsidRPr="00744848" w:rsidRDefault="00406317" w:rsidP="00406317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406317" w:rsidRDefault="00406317" w:rsidP="00406317">
      <w:pPr>
        <w:pStyle w:val="normal"/>
        <w:spacing w:line="360" w:lineRule="auto"/>
        <w:jc w:val="center"/>
        <w:rPr>
          <w:rFonts w:ascii="Times New Roman" w:eastAsia="Verdana" w:hAnsi="Times New Roman" w:cs="Times New Roman"/>
          <w:sz w:val="24"/>
          <w:szCs w:val="24"/>
          <w:highlight w:val="white"/>
        </w:rPr>
      </w:pP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§</w:t>
      </w:r>
      <w:r>
        <w:rPr>
          <w:rFonts w:ascii="Times New Roman" w:eastAsia="Verdana" w:hAnsi="Times New Roman" w:cs="Times New Roman"/>
          <w:sz w:val="24"/>
          <w:szCs w:val="24"/>
          <w:highlight w:val="white"/>
        </w:rPr>
        <w:t>1</w:t>
      </w:r>
    </w:p>
    <w:p w:rsidR="00406317" w:rsidRDefault="00406317" w:rsidP="00406317">
      <w:pPr>
        <w:pStyle w:val="normal"/>
        <w:spacing w:line="360" w:lineRule="auto"/>
        <w:jc w:val="center"/>
        <w:rPr>
          <w:rFonts w:ascii="Times New Roman" w:eastAsia="Verdana" w:hAnsi="Times New Roman" w:cs="Times New Roman"/>
          <w:sz w:val="24"/>
          <w:szCs w:val="24"/>
          <w:highlight w:val="white"/>
        </w:rPr>
      </w:pPr>
    </w:p>
    <w:p w:rsidR="00406317" w:rsidRPr="00406317" w:rsidRDefault="00406317" w:rsidP="00406317">
      <w:pPr>
        <w:pStyle w:val="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eastAsia="Verdana" w:hAnsi="Times New Roman" w:cs="Times New Roman"/>
          <w:sz w:val="24"/>
          <w:szCs w:val="24"/>
          <w:highlight w:val="white"/>
        </w:rPr>
        <w:t>Zarządca oświadcza, iż posiada uprawnienia do prowadzenia działalności w zakresie zarządzania nieruchomościami wydane przez Ministra właściwego do spraw budownictwa, tj.  licencję zawodową numer ............. i odpowiada zawodowo za wykonanie niniejszej umowy. Oświadcza ponadto, że posiada ubezpieczenie od odpowiedzialności cywilnej za szkody wyrządzone w związku z wykonywaniem czynności zarządzania nieruchomościami (OC zarządcy nieruchomości).</w:t>
      </w:r>
    </w:p>
    <w:p w:rsidR="00406317" w:rsidRPr="00406317" w:rsidRDefault="00406317" w:rsidP="00406317">
      <w:pPr>
        <w:pStyle w:val="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Przedmiotem umowy jest świadczenie usług w zakresie zarządzania nieruchomością w rozumieniu art. 185 ustawy o gospodarce nieruchomościami z dnia 21 sierpnia 1997 r. (Dz. U </w:t>
      </w:r>
      <w:r w:rsidRPr="00406317">
        <w:rPr>
          <w:rFonts w:ascii="Times New Roman" w:eastAsia="Verdana" w:hAnsi="Times New Roman" w:cs="Times New Roman"/>
          <w:i/>
          <w:sz w:val="24"/>
          <w:szCs w:val="24"/>
          <w:highlight w:val="white"/>
        </w:rPr>
        <w:t xml:space="preserve">z 2004 r. Nr 261, poz. 2603 z </w:t>
      </w:r>
      <w:proofErr w:type="spellStart"/>
      <w:r w:rsidRPr="00406317">
        <w:rPr>
          <w:rFonts w:ascii="Times New Roman" w:eastAsia="Verdana" w:hAnsi="Times New Roman" w:cs="Times New Roman"/>
          <w:i/>
          <w:sz w:val="24"/>
          <w:szCs w:val="24"/>
          <w:highlight w:val="white"/>
        </w:rPr>
        <w:t>późn</w:t>
      </w:r>
      <w:proofErr w:type="spellEnd"/>
      <w:r w:rsidRPr="00406317">
        <w:rPr>
          <w:rFonts w:ascii="Times New Roman" w:eastAsia="Verdana" w:hAnsi="Times New Roman" w:cs="Times New Roman"/>
          <w:i/>
          <w:sz w:val="24"/>
          <w:szCs w:val="24"/>
          <w:highlight w:val="white"/>
        </w:rPr>
        <w:t>. zm.) n</w:t>
      </w:r>
      <w:r w:rsidRPr="00406317">
        <w:rPr>
          <w:rFonts w:ascii="Times New Roman" w:eastAsia="Verdana" w:hAnsi="Times New Roman" w:cs="Times New Roman"/>
          <w:sz w:val="24"/>
          <w:szCs w:val="24"/>
          <w:highlight w:val="white"/>
        </w:rPr>
        <w:t>a rzecz Wspólnoty Mieszkaniowej.</w:t>
      </w:r>
    </w:p>
    <w:p w:rsidR="00406317" w:rsidRPr="00406317" w:rsidRDefault="00406317" w:rsidP="00406317">
      <w:pPr>
        <w:pStyle w:val="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317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Strony stwierdzają że nieruchomość  Wspólnoty Mieszkaniowej składa się z działki gruntu oraz budynku -  zgodnie z treścią zapisów w dziale I księgi wieczystej KW nr:       </w:t>
      </w:r>
      <w:r w:rsidRPr="00406317">
        <w:rPr>
          <w:rFonts w:ascii="Times New Roman" w:eastAsia="Verdana" w:hAnsi="Times New Roman" w:cs="Times New Roman"/>
          <w:sz w:val="24"/>
          <w:szCs w:val="24"/>
          <w:highlight w:val="white"/>
        </w:rPr>
        <w:lastRenderedPageBreak/>
        <w:tab/>
        <w:t>.................................,prowadzonej przez Sąd Rejonowy w …..............................., Wydział Ksiąg Wieczystych oraz stosownie do treści wypisu z rejestru gruntów.</w:t>
      </w:r>
    </w:p>
    <w:p w:rsidR="00406317" w:rsidRPr="00293D03" w:rsidRDefault="00406317" w:rsidP="00406317"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D03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 </w:t>
      </w:r>
    </w:p>
    <w:p w:rsidR="00406317" w:rsidRDefault="00406317" w:rsidP="00406317">
      <w:pPr>
        <w:pStyle w:val="normal"/>
        <w:spacing w:line="360" w:lineRule="auto"/>
        <w:jc w:val="center"/>
        <w:rPr>
          <w:rFonts w:ascii="Times New Roman" w:eastAsia="Verdana" w:hAnsi="Times New Roman" w:cs="Times New Roman"/>
          <w:sz w:val="24"/>
          <w:szCs w:val="24"/>
          <w:highlight w:val="white"/>
        </w:rPr>
      </w:pP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§</w:t>
      </w:r>
      <w:r>
        <w:rPr>
          <w:rFonts w:ascii="Times New Roman" w:eastAsia="Verdana" w:hAnsi="Times New Roman" w:cs="Times New Roman"/>
          <w:sz w:val="24"/>
          <w:szCs w:val="24"/>
          <w:highlight w:val="white"/>
        </w:rPr>
        <w:t>2</w:t>
      </w:r>
    </w:p>
    <w:p w:rsidR="00406317" w:rsidRDefault="00406317" w:rsidP="00406317">
      <w:pPr>
        <w:pStyle w:val="normal"/>
        <w:spacing w:line="360" w:lineRule="auto"/>
        <w:jc w:val="both"/>
        <w:rPr>
          <w:rFonts w:ascii="Times New Roman" w:eastAsia="Verdana" w:hAnsi="Times New Roman" w:cs="Times New Roman"/>
          <w:sz w:val="24"/>
          <w:szCs w:val="24"/>
          <w:highlight w:val="white"/>
        </w:rPr>
      </w:pPr>
    </w:p>
    <w:p w:rsidR="00406317" w:rsidRPr="00293D03" w:rsidRDefault="00406317" w:rsidP="00406317"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1. </w:t>
      </w:r>
      <w:r w:rsidRPr="00293D03">
        <w:rPr>
          <w:rFonts w:ascii="Times New Roman" w:eastAsia="Verdana" w:hAnsi="Times New Roman" w:cs="Times New Roman"/>
          <w:sz w:val="24"/>
          <w:szCs w:val="24"/>
          <w:highlight w:val="white"/>
        </w:rPr>
        <w:t>Zarządca ponosi pełną odpowiedzialność za zarządzanie przedmiotową nieruchomością. Do obowiązków Zarządcy  należy w szczególności:</w:t>
      </w:r>
    </w:p>
    <w:p w:rsidR="00406317" w:rsidRPr="00293D03" w:rsidRDefault="00406317" w:rsidP="00406317"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D03">
        <w:rPr>
          <w:rFonts w:ascii="Times New Roman" w:eastAsia="Verdana" w:hAnsi="Times New Roman" w:cs="Times New Roman"/>
          <w:sz w:val="24"/>
          <w:szCs w:val="24"/>
          <w:highlight w:val="white"/>
        </w:rPr>
        <w:t>a)  prowadzenie aktualnego wykazu lokali i ich właścicieli oraz przypadających im udziałów w nieruchomości wspólnej,</w:t>
      </w:r>
    </w:p>
    <w:p w:rsidR="00406317" w:rsidRPr="00293D03" w:rsidRDefault="00406317" w:rsidP="00406317"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D03">
        <w:rPr>
          <w:rFonts w:ascii="Times New Roman" w:eastAsia="Verdana" w:hAnsi="Times New Roman" w:cs="Times New Roman"/>
          <w:sz w:val="24"/>
          <w:szCs w:val="24"/>
          <w:highlight w:val="white"/>
        </w:rPr>
        <w:t>b)  reprezentowanie  Wspólnoty Mieszkaniowej przed sądami w sprawach związanych z zarządem nieruchomością wspólną, na podstawie odrębnego pełnomocnictwa, w szczególności dochodzenia na drodze postepowania polubownego, sądowego i egzekucyjnego należnych od właścicieli lokali zaliczek na utrzymanie nieruchomości wspólnej (w tym na fundusz remontowy), przypadających na nich a ponoszonych przez Wspólnotę Mieszkaniową opłat na pokrycie kosztów utrzymania lokali,  a także innych należności Wspólnoty Mieszkaniowej,</w:t>
      </w:r>
    </w:p>
    <w:p w:rsidR="00406317" w:rsidRPr="00293D03" w:rsidRDefault="00406317" w:rsidP="00406317"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D03">
        <w:rPr>
          <w:rFonts w:ascii="Times New Roman" w:eastAsia="Verdana" w:hAnsi="Times New Roman" w:cs="Times New Roman"/>
          <w:sz w:val="24"/>
          <w:szCs w:val="24"/>
          <w:highlight w:val="white"/>
        </w:rPr>
        <w:t>c)  prowadzenie i aktualizowanie spisu właścicieli lokali i przypadających im udziałów w nieruchomości wspólnej,</w:t>
      </w:r>
    </w:p>
    <w:p w:rsidR="00406317" w:rsidRPr="00293D03" w:rsidRDefault="00406317" w:rsidP="00406317"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D03">
        <w:rPr>
          <w:rFonts w:ascii="Times New Roman" w:eastAsia="Verdana" w:hAnsi="Times New Roman" w:cs="Times New Roman"/>
          <w:sz w:val="24"/>
          <w:szCs w:val="24"/>
          <w:highlight w:val="white"/>
        </w:rPr>
        <w:t>d)  prowadzenie  książki  obiektu  budowlanego  oraz  dokumentacji technicznej nieruchomości wspólnej w sposób prawem przewidziany,</w:t>
      </w:r>
    </w:p>
    <w:p w:rsidR="00406317" w:rsidRPr="00293D03" w:rsidRDefault="00406317" w:rsidP="00406317"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D03">
        <w:rPr>
          <w:rFonts w:ascii="Times New Roman" w:eastAsia="Verdana" w:hAnsi="Times New Roman" w:cs="Times New Roman"/>
          <w:sz w:val="24"/>
          <w:szCs w:val="24"/>
          <w:highlight w:val="white"/>
        </w:rPr>
        <w:t>e)  opracowanie zgodnie z obowiązującymi przepisami regulaminów dotyczących między innymi:</w:t>
      </w:r>
    </w:p>
    <w:p w:rsidR="00406317" w:rsidRPr="00293D03" w:rsidRDefault="00406317" w:rsidP="00406317">
      <w:pPr>
        <w:pStyle w:val="normal"/>
        <w:numPr>
          <w:ilvl w:val="0"/>
          <w:numId w:val="1"/>
        </w:numPr>
        <w:spacing w:before="120" w:after="120" w:line="24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 w:rsidRPr="00293D03">
        <w:rPr>
          <w:rFonts w:ascii="Times New Roman" w:eastAsia="Verdana" w:hAnsi="Times New Roman" w:cs="Times New Roman"/>
          <w:sz w:val="24"/>
          <w:szCs w:val="24"/>
          <w:highlight w:val="white"/>
        </w:rPr>
        <w:t>- bezpieczeństwa p/</w:t>
      </w:r>
      <w:proofErr w:type="spellStart"/>
      <w:r w:rsidRPr="00293D03">
        <w:rPr>
          <w:rFonts w:ascii="Times New Roman" w:eastAsia="Verdana" w:hAnsi="Times New Roman" w:cs="Times New Roman"/>
          <w:sz w:val="24"/>
          <w:szCs w:val="24"/>
          <w:highlight w:val="white"/>
        </w:rPr>
        <w:t>poż</w:t>
      </w:r>
      <w:proofErr w:type="spellEnd"/>
      <w:r w:rsidRPr="00293D03">
        <w:rPr>
          <w:rFonts w:ascii="Times New Roman" w:eastAsia="Verdana" w:hAnsi="Times New Roman" w:cs="Times New Roman"/>
          <w:sz w:val="24"/>
          <w:szCs w:val="24"/>
          <w:highlight w:val="white"/>
        </w:rPr>
        <w:t>.,</w:t>
      </w:r>
    </w:p>
    <w:p w:rsidR="00406317" w:rsidRPr="00293D03" w:rsidRDefault="00406317" w:rsidP="00406317">
      <w:pPr>
        <w:pStyle w:val="normal"/>
        <w:numPr>
          <w:ilvl w:val="0"/>
          <w:numId w:val="1"/>
        </w:numPr>
        <w:spacing w:before="120" w:after="120" w:line="24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 w:rsidRPr="00293D03">
        <w:rPr>
          <w:rFonts w:ascii="Times New Roman" w:eastAsia="Verdana" w:hAnsi="Times New Roman" w:cs="Times New Roman"/>
          <w:sz w:val="24"/>
          <w:szCs w:val="24"/>
          <w:highlight w:val="white"/>
        </w:rPr>
        <w:t>- porządku domowego,</w:t>
      </w:r>
    </w:p>
    <w:p w:rsidR="00406317" w:rsidRPr="00293D03" w:rsidRDefault="00406317" w:rsidP="00406317">
      <w:pPr>
        <w:pStyle w:val="normal"/>
        <w:numPr>
          <w:ilvl w:val="0"/>
          <w:numId w:val="1"/>
        </w:numPr>
        <w:spacing w:before="120" w:after="120" w:line="24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 w:rsidRPr="00293D03">
        <w:rPr>
          <w:rFonts w:ascii="Times New Roman" w:eastAsia="Verdana" w:hAnsi="Times New Roman" w:cs="Times New Roman"/>
          <w:sz w:val="24"/>
          <w:szCs w:val="24"/>
          <w:highlight w:val="white"/>
        </w:rPr>
        <w:t>- kontroli dostępu do budynku,</w:t>
      </w:r>
    </w:p>
    <w:p w:rsidR="00406317" w:rsidRPr="00293D03" w:rsidRDefault="00406317" w:rsidP="00406317">
      <w:pPr>
        <w:pStyle w:val="normal"/>
        <w:numPr>
          <w:ilvl w:val="0"/>
          <w:numId w:val="1"/>
        </w:numPr>
        <w:spacing w:before="120" w:after="120" w:line="24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 w:rsidRPr="00293D03">
        <w:rPr>
          <w:rFonts w:ascii="Times New Roman" w:eastAsia="Verdana" w:hAnsi="Times New Roman" w:cs="Times New Roman"/>
          <w:sz w:val="24"/>
          <w:szCs w:val="24"/>
          <w:highlight w:val="white"/>
        </w:rPr>
        <w:t>- zgłaszania oraz usuwania usterek,</w:t>
      </w:r>
    </w:p>
    <w:p w:rsidR="00406317" w:rsidRPr="00293D03" w:rsidRDefault="00406317" w:rsidP="00406317">
      <w:pPr>
        <w:pStyle w:val="normal"/>
        <w:numPr>
          <w:ilvl w:val="0"/>
          <w:numId w:val="1"/>
        </w:numPr>
        <w:spacing w:before="120" w:after="360" w:line="24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 w:rsidRPr="00293D03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- sposobu nawiązywania kontaktu w przypadkach nagłych, nie cierpiących </w:t>
      </w:r>
      <w:r>
        <w:rPr>
          <w:rFonts w:ascii="Times New Roman" w:eastAsia="Verdana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Verdana" w:hAnsi="Times New Roman" w:cs="Times New Roman"/>
          <w:sz w:val="24"/>
          <w:szCs w:val="24"/>
          <w:highlight w:val="white"/>
        </w:rPr>
        <w:tab/>
      </w:r>
      <w:r w:rsidRPr="00293D03">
        <w:rPr>
          <w:rFonts w:ascii="Times New Roman" w:eastAsia="Verdana" w:hAnsi="Times New Roman" w:cs="Times New Roman"/>
          <w:sz w:val="24"/>
          <w:szCs w:val="24"/>
          <w:highlight w:val="white"/>
        </w:rPr>
        <w:t>zwłoki oraz zwykłego kontaktu,</w:t>
      </w:r>
    </w:p>
    <w:p w:rsidR="00406317" w:rsidRPr="00293D03" w:rsidRDefault="00406317" w:rsidP="00406317"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D03">
        <w:rPr>
          <w:rFonts w:ascii="Times New Roman" w:eastAsia="Verdana" w:hAnsi="Times New Roman" w:cs="Times New Roman"/>
          <w:sz w:val="24"/>
          <w:szCs w:val="24"/>
          <w:highlight w:val="white"/>
        </w:rPr>
        <w:t>f)  sprawowanie nadzoru nad pracą osób i podmiotów świadczących pracę lub usługi na rzecz Wspólnoty Mieszkaniowej,</w:t>
      </w:r>
    </w:p>
    <w:p w:rsidR="00406317" w:rsidRPr="00406317" w:rsidRDefault="00406317" w:rsidP="00406317">
      <w:pPr>
        <w:widowControl/>
        <w:suppressAutoHyphens w:val="0"/>
        <w:spacing w:line="360" w:lineRule="auto"/>
        <w:jc w:val="both"/>
        <w:rPr>
          <w:rFonts w:eastAsia="Arial"/>
          <w:color w:val="000000"/>
          <w:kern w:val="0"/>
          <w:lang w:val="pl-PL" w:eastAsia="pl-PL"/>
        </w:rPr>
      </w:pPr>
      <w:r w:rsidRPr="00406317">
        <w:rPr>
          <w:rFonts w:eastAsia="Verdana"/>
          <w:color w:val="000000"/>
          <w:kern w:val="0"/>
          <w:highlight w:val="white"/>
          <w:lang w:val="pl-PL" w:eastAsia="pl-PL"/>
        </w:rPr>
        <w:t>kontrola  wykonania  i  rozliczanie  umów  o  dostawę  energii elektrycznej, zimnej wody i odprowadzenia ścieków, wywozu śmieci, domofonu oraz innych umów zawartych przez Wspólnotę Mieszkaniową,</w:t>
      </w:r>
    </w:p>
    <w:p w:rsidR="00406317" w:rsidRPr="00406317" w:rsidRDefault="00406317" w:rsidP="00406317">
      <w:pPr>
        <w:widowControl/>
        <w:suppressAutoHyphens w:val="0"/>
        <w:spacing w:line="360" w:lineRule="auto"/>
        <w:jc w:val="both"/>
        <w:rPr>
          <w:rFonts w:eastAsia="Arial"/>
          <w:color w:val="000000"/>
          <w:kern w:val="0"/>
          <w:lang w:val="pl-PL" w:eastAsia="pl-PL"/>
        </w:rPr>
      </w:pPr>
      <w:r w:rsidRPr="00406317">
        <w:rPr>
          <w:rFonts w:eastAsia="Verdana"/>
          <w:color w:val="000000"/>
          <w:kern w:val="0"/>
          <w:highlight w:val="white"/>
          <w:lang w:val="pl-PL" w:eastAsia="pl-PL"/>
        </w:rPr>
        <w:lastRenderedPageBreak/>
        <w:t xml:space="preserve">h)   negocjowanie i przedkładanie  Wspólnocie Mieszkaniowej  ofert firm w zakresie świadczenia usług na jej rzecz,  </w:t>
      </w:r>
    </w:p>
    <w:p w:rsidR="00406317" w:rsidRPr="00406317" w:rsidRDefault="00406317" w:rsidP="00406317">
      <w:pPr>
        <w:widowControl/>
        <w:suppressAutoHyphens w:val="0"/>
        <w:spacing w:line="360" w:lineRule="auto"/>
        <w:jc w:val="both"/>
        <w:rPr>
          <w:rFonts w:eastAsia="Arial"/>
          <w:color w:val="000000"/>
          <w:kern w:val="0"/>
          <w:lang w:val="pl-PL" w:eastAsia="pl-PL"/>
        </w:rPr>
      </w:pPr>
      <w:r w:rsidRPr="00406317">
        <w:rPr>
          <w:rFonts w:eastAsia="Verdana"/>
          <w:color w:val="000000"/>
          <w:kern w:val="0"/>
          <w:highlight w:val="white"/>
          <w:lang w:val="pl-PL" w:eastAsia="pl-PL"/>
        </w:rPr>
        <w:t>i)  windykacja należności stanowiących należności, pożytki oraz inne przychody z nieruchomości wspólnej,</w:t>
      </w:r>
    </w:p>
    <w:p w:rsidR="00406317" w:rsidRPr="00406317" w:rsidRDefault="00406317" w:rsidP="00406317">
      <w:pPr>
        <w:widowControl/>
        <w:suppressAutoHyphens w:val="0"/>
        <w:spacing w:line="360" w:lineRule="auto"/>
        <w:jc w:val="both"/>
        <w:rPr>
          <w:rFonts w:eastAsia="Arial"/>
          <w:color w:val="000000"/>
          <w:kern w:val="0"/>
          <w:lang w:val="pl-PL" w:eastAsia="pl-PL"/>
        </w:rPr>
      </w:pPr>
      <w:r w:rsidRPr="00406317">
        <w:rPr>
          <w:rFonts w:eastAsia="Verdana"/>
          <w:color w:val="000000"/>
          <w:kern w:val="0"/>
          <w:highlight w:val="white"/>
          <w:lang w:val="pl-PL" w:eastAsia="pl-PL"/>
        </w:rPr>
        <w:t>j)   rozliczanie   wpłaconych   przez właścicieli zaliczek na pokrycie:</w:t>
      </w:r>
    </w:p>
    <w:p w:rsidR="00406317" w:rsidRPr="00406317" w:rsidRDefault="00406317" w:rsidP="00406317">
      <w:pPr>
        <w:widowControl/>
        <w:suppressAutoHyphens w:val="0"/>
        <w:spacing w:line="360" w:lineRule="auto"/>
        <w:jc w:val="both"/>
        <w:rPr>
          <w:rFonts w:eastAsia="Arial"/>
          <w:color w:val="000000"/>
          <w:kern w:val="0"/>
          <w:lang w:val="pl-PL" w:eastAsia="pl-PL"/>
        </w:rPr>
      </w:pPr>
      <w:r w:rsidRPr="00406317">
        <w:rPr>
          <w:rFonts w:eastAsia="Verdana"/>
          <w:color w:val="000000"/>
          <w:kern w:val="0"/>
          <w:highlight w:val="white"/>
          <w:lang w:val="pl-PL" w:eastAsia="pl-PL"/>
        </w:rPr>
        <w:t>- kosztów zarządu nieruchomością wspólną - raz w roku, na koniec roku obrachunkowego - stosownie do wielkości udziałów poszczególnych właścicieli w nieruchomości wspólnej</w:t>
      </w:r>
    </w:p>
    <w:p w:rsidR="00406317" w:rsidRPr="00406317" w:rsidRDefault="00406317" w:rsidP="00406317">
      <w:pPr>
        <w:widowControl/>
        <w:suppressAutoHyphens w:val="0"/>
        <w:spacing w:line="360" w:lineRule="auto"/>
        <w:jc w:val="both"/>
        <w:rPr>
          <w:rFonts w:eastAsia="Arial"/>
          <w:color w:val="000000"/>
          <w:kern w:val="0"/>
          <w:lang w:val="pl-PL" w:eastAsia="pl-PL"/>
        </w:rPr>
      </w:pPr>
      <w:r w:rsidRPr="00406317">
        <w:rPr>
          <w:rFonts w:eastAsia="Verdana"/>
          <w:color w:val="000000"/>
          <w:kern w:val="0"/>
          <w:highlight w:val="white"/>
          <w:lang w:val="pl-PL" w:eastAsia="pl-PL"/>
        </w:rPr>
        <w:t>-  kosztów  dostarczania wody i ciepła  bezpośrednio do lokali mieszkalnych i użytkowych oraz kosztów wywozu nieczystości - w sposób i w terminach wynikających z regulaminu rozliczeń zatwierdzonego uchwałą właścicieli lokali,</w:t>
      </w:r>
    </w:p>
    <w:p w:rsidR="00406317" w:rsidRPr="00406317" w:rsidRDefault="00406317" w:rsidP="00406317">
      <w:pPr>
        <w:widowControl/>
        <w:suppressAutoHyphens w:val="0"/>
        <w:spacing w:line="360" w:lineRule="auto"/>
        <w:jc w:val="both"/>
        <w:rPr>
          <w:rFonts w:eastAsia="Arial"/>
          <w:color w:val="000000"/>
          <w:kern w:val="0"/>
          <w:lang w:val="pl-PL" w:eastAsia="pl-PL"/>
        </w:rPr>
      </w:pPr>
      <w:r w:rsidRPr="00406317">
        <w:rPr>
          <w:rFonts w:eastAsia="Verdana"/>
          <w:color w:val="000000"/>
          <w:kern w:val="0"/>
          <w:highlight w:val="white"/>
          <w:lang w:val="pl-PL" w:eastAsia="pl-PL"/>
        </w:rPr>
        <w:t>k)  prowadzenie na własny koszt dla nieruchomości wspólnej określonej przez Wspólnotę Mieszkaniową ewidencji pozaksięgowej kosztów zarządu nieruchomością wspólną oraz zaliczek uiszczanych na pokrycie tych kosztów, a także rozliczeń z innych tytułów na rzecz nieruchomości wspólnej - w sposób określony w uchwale właścicieli lokali,</w:t>
      </w:r>
    </w:p>
    <w:p w:rsidR="00406317" w:rsidRPr="00406317" w:rsidRDefault="00406317" w:rsidP="00406317">
      <w:pPr>
        <w:widowControl/>
        <w:suppressAutoHyphens w:val="0"/>
        <w:spacing w:line="360" w:lineRule="auto"/>
        <w:jc w:val="both"/>
        <w:rPr>
          <w:rFonts w:eastAsia="Arial"/>
          <w:color w:val="000000"/>
          <w:kern w:val="0"/>
          <w:lang w:val="pl-PL" w:eastAsia="pl-PL"/>
        </w:rPr>
      </w:pPr>
      <w:r w:rsidRPr="00406317">
        <w:rPr>
          <w:rFonts w:eastAsia="Verdana"/>
          <w:color w:val="000000"/>
          <w:kern w:val="0"/>
          <w:highlight w:val="white"/>
          <w:lang w:val="pl-PL" w:eastAsia="pl-PL"/>
        </w:rPr>
        <w:t>l)sporządzanie rocznego sprawozdania finansowego oraz innych  sprawozdań i deklaracji, jeżeli  przepisy nakładają na Wspólnotę Mieszkaniową (lub jej Zarząd) taki obowiązek,</w:t>
      </w:r>
    </w:p>
    <w:p w:rsidR="00406317" w:rsidRPr="00406317" w:rsidRDefault="00406317" w:rsidP="00406317">
      <w:pPr>
        <w:widowControl/>
        <w:suppressAutoHyphens w:val="0"/>
        <w:spacing w:line="360" w:lineRule="auto"/>
        <w:jc w:val="both"/>
        <w:rPr>
          <w:rFonts w:eastAsia="Arial"/>
          <w:color w:val="000000"/>
          <w:kern w:val="0"/>
          <w:lang w:val="pl-PL" w:eastAsia="pl-PL"/>
        </w:rPr>
      </w:pPr>
      <w:r w:rsidRPr="00406317">
        <w:rPr>
          <w:rFonts w:eastAsia="Verdana"/>
          <w:color w:val="000000"/>
          <w:kern w:val="0"/>
          <w:highlight w:val="white"/>
          <w:lang w:val="pl-PL" w:eastAsia="pl-PL"/>
        </w:rPr>
        <w:t xml:space="preserve">ł)  odczyty i rozliczanie wskazań wodomierzy i ciepłomierzy zainstalowanych w lokalach i w  nieruchomości wspólnej, </w:t>
      </w:r>
    </w:p>
    <w:p w:rsidR="00406317" w:rsidRPr="00406317" w:rsidRDefault="00406317" w:rsidP="00406317">
      <w:pPr>
        <w:widowControl/>
        <w:suppressAutoHyphens w:val="0"/>
        <w:spacing w:line="360" w:lineRule="auto"/>
        <w:jc w:val="both"/>
        <w:rPr>
          <w:rFonts w:eastAsia="Arial"/>
          <w:color w:val="000000"/>
          <w:kern w:val="0"/>
          <w:lang w:val="pl-PL" w:eastAsia="pl-PL"/>
        </w:rPr>
      </w:pPr>
      <w:r w:rsidRPr="00406317">
        <w:rPr>
          <w:rFonts w:eastAsia="Verdana"/>
          <w:color w:val="000000"/>
          <w:kern w:val="0"/>
          <w:highlight w:val="white"/>
          <w:lang w:val="pl-PL" w:eastAsia="pl-PL"/>
        </w:rPr>
        <w:t>m)  sporządzenie   projektu   rocznego   planu gospodarczego oraz przygotowywanie  informacji  o  zrealizowaniu  rocznego  planu gospodarczego, z podziałem kosztów na poszczególnych właścicieli,</w:t>
      </w:r>
    </w:p>
    <w:p w:rsidR="00406317" w:rsidRPr="00406317" w:rsidRDefault="00406317" w:rsidP="00406317">
      <w:pPr>
        <w:widowControl/>
        <w:suppressAutoHyphens w:val="0"/>
        <w:spacing w:line="360" w:lineRule="auto"/>
        <w:jc w:val="both"/>
        <w:rPr>
          <w:rFonts w:eastAsia="Arial"/>
          <w:color w:val="000000"/>
          <w:kern w:val="0"/>
          <w:lang w:val="pl-PL" w:eastAsia="pl-PL"/>
        </w:rPr>
      </w:pPr>
      <w:r w:rsidRPr="00406317">
        <w:rPr>
          <w:rFonts w:eastAsia="Verdana"/>
          <w:color w:val="000000"/>
          <w:kern w:val="0"/>
          <w:highlight w:val="white"/>
          <w:lang w:val="pl-PL" w:eastAsia="pl-PL"/>
        </w:rPr>
        <w:t>n)  udzielanie każdemu z właścicieli na jego żądanie wyczerpujących informacji  o  sprawach  dotyczących  zarządzania  nieruchomością wspólną i rozliczeniach,</w:t>
      </w:r>
    </w:p>
    <w:p w:rsidR="00406317" w:rsidRPr="00406317" w:rsidRDefault="00406317" w:rsidP="00406317">
      <w:pPr>
        <w:widowControl/>
        <w:suppressAutoHyphens w:val="0"/>
        <w:spacing w:line="360" w:lineRule="auto"/>
        <w:jc w:val="both"/>
        <w:rPr>
          <w:rFonts w:eastAsia="Arial"/>
          <w:color w:val="000000"/>
          <w:kern w:val="0"/>
          <w:lang w:val="pl-PL" w:eastAsia="pl-PL"/>
        </w:rPr>
      </w:pPr>
      <w:r w:rsidRPr="00406317">
        <w:rPr>
          <w:rFonts w:eastAsia="Verdana"/>
          <w:color w:val="000000"/>
          <w:kern w:val="0"/>
          <w:highlight w:val="white"/>
          <w:lang w:val="pl-PL" w:eastAsia="pl-PL"/>
        </w:rPr>
        <w:t>o)  przechowywanie, zabezpieczenie i archiwizowanie dokumentów i dokumentacji dotyczącej nieruchomości wspólnej,</w:t>
      </w:r>
    </w:p>
    <w:p w:rsidR="00406317" w:rsidRDefault="00406317" w:rsidP="00406317">
      <w:pPr>
        <w:widowControl/>
        <w:suppressAutoHyphens w:val="0"/>
        <w:spacing w:line="360" w:lineRule="auto"/>
        <w:jc w:val="both"/>
        <w:rPr>
          <w:rFonts w:eastAsia="Verdana"/>
          <w:color w:val="000000"/>
          <w:kern w:val="0"/>
          <w:lang w:val="pl-PL" w:eastAsia="pl-PL"/>
        </w:rPr>
      </w:pPr>
      <w:r w:rsidRPr="00406317">
        <w:rPr>
          <w:rFonts w:eastAsia="Verdana"/>
          <w:color w:val="000000"/>
          <w:kern w:val="0"/>
          <w:highlight w:val="white"/>
          <w:lang w:val="pl-PL" w:eastAsia="pl-PL"/>
        </w:rPr>
        <w:t xml:space="preserve">p)  organizacja     zebrań  właścicieli  lokali,  w  tym powiadamianie o ich terminach, przygotowanie miejsca na  zebranie  i  kart do  głosowania oraz powiadamianie właścicieli lokali o treści uchwał podjętych w drodze  indywidualnego  zbierania  głosów,  </w:t>
      </w:r>
    </w:p>
    <w:p w:rsidR="00406317" w:rsidRDefault="00406317" w:rsidP="00406317">
      <w:pPr>
        <w:widowControl/>
        <w:suppressAutoHyphens w:val="0"/>
        <w:spacing w:line="360" w:lineRule="auto"/>
        <w:jc w:val="both"/>
        <w:rPr>
          <w:rFonts w:eastAsia="Verdana"/>
          <w:color w:val="000000"/>
          <w:kern w:val="0"/>
          <w:lang w:val="pl-PL" w:eastAsia="pl-PL"/>
        </w:rPr>
      </w:pPr>
    </w:p>
    <w:p w:rsidR="00406317" w:rsidRDefault="00406317" w:rsidP="00406317">
      <w:pPr>
        <w:pStyle w:val="normal"/>
        <w:spacing w:line="360" w:lineRule="auto"/>
        <w:jc w:val="center"/>
        <w:rPr>
          <w:rFonts w:ascii="Times New Roman" w:eastAsia="Verdana" w:hAnsi="Times New Roman" w:cs="Times New Roman"/>
          <w:sz w:val="24"/>
          <w:szCs w:val="24"/>
          <w:highlight w:val="white"/>
        </w:rPr>
      </w:pPr>
    </w:p>
    <w:p w:rsidR="00406317" w:rsidRDefault="00406317" w:rsidP="00406317">
      <w:pPr>
        <w:pStyle w:val="normal"/>
        <w:spacing w:line="360" w:lineRule="auto"/>
        <w:jc w:val="center"/>
        <w:rPr>
          <w:rFonts w:ascii="Times New Roman" w:eastAsia="Verdana" w:hAnsi="Times New Roman" w:cs="Times New Roman"/>
          <w:sz w:val="24"/>
          <w:szCs w:val="24"/>
          <w:highlight w:val="white"/>
        </w:rPr>
      </w:pPr>
    </w:p>
    <w:p w:rsidR="00406317" w:rsidRDefault="00406317" w:rsidP="00406317">
      <w:pPr>
        <w:pStyle w:val="normal"/>
        <w:spacing w:line="360" w:lineRule="auto"/>
        <w:jc w:val="center"/>
        <w:rPr>
          <w:rFonts w:ascii="Times New Roman" w:eastAsia="Verdana" w:hAnsi="Times New Roman" w:cs="Times New Roman"/>
          <w:sz w:val="24"/>
          <w:szCs w:val="24"/>
          <w:highlight w:val="white"/>
        </w:rPr>
      </w:pPr>
    </w:p>
    <w:p w:rsidR="00406317" w:rsidRDefault="00406317" w:rsidP="00406317">
      <w:pPr>
        <w:pStyle w:val="normal"/>
        <w:spacing w:line="360" w:lineRule="auto"/>
        <w:jc w:val="center"/>
        <w:rPr>
          <w:rFonts w:ascii="Times New Roman" w:eastAsia="Verdana" w:hAnsi="Times New Roman" w:cs="Times New Roman"/>
          <w:sz w:val="24"/>
          <w:szCs w:val="24"/>
          <w:highlight w:val="white"/>
        </w:rPr>
      </w:pPr>
    </w:p>
    <w:p w:rsidR="00406317" w:rsidRDefault="00406317" w:rsidP="00406317">
      <w:pPr>
        <w:pStyle w:val="normal"/>
        <w:spacing w:line="360" w:lineRule="auto"/>
        <w:jc w:val="center"/>
        <w:rPr>
          <w:rFonts w:ascii="Times New Roman" w:eastAsia="Verdana" w:hAnsi="Times New Roman" w:cs="Times New Roman"/>
          <w:sz w:val="24"/>
          <w:szCs w:val="24"/>
          <w:highlight w:val="white"/>
        </w:rPr>
      </w:pPr>
    </w:p>
    <w:p w:rsidR="00406317" w:rsidRDefault="00406317" w:rsidP="00406317">
      <w:pPr>
        <w:pStyle w:val="normal"/>
        <w:spacing w:line="360" w:lineRule="auto"/>
        <w:jc w:val="center"/>
        <w:rPr>
          <w:rFonts w:ascii="Times New Roman" w:eastAsia="Verdana" w:hAnsi="Times New Roman" w:cs="Times New Roman"/>
          <w:sz w:val="24"/>
          <w:szCs w:val="24"/>
          <w:highlight w:val="white"/>
        </w:rPr>
      </w:pP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lastRenderedPageBreak/>
        <w:t>§</w:t>
      </w:r>
      <w:r>
        <w:rPr>
          <w:rFonts w:ascii="Times New Roman" w:eastAsia="Verdana" w:hAnsi="Times New Roman" w:cs="Times New Roman"/>
          <w:sz w:val="24"/>
          <w:szCs w:val="24"/>
          <w:highlight w:val="white"/>
        </w:rPr>
        <w:t>3</w:t>
      </w:r>
    </w:p>
    <w:p w:rsidR="00406317" w:rsidRPr="00406317" w:rsidRDefault="00406317" w:rsidP="00406317">
      <w:pPr>
        <w:widowControl/>
        <w:suppressAutoHyphens w:val="0"/>
        <w:spacing w:line="360" w:lineRule="auto"/>
        <w:jc w:val="both"/>
        <w:rPr>
          <w:rFonts w:eastAsia="Arial"/>
          <w:color w:val="000000"/>
          <w:kern w:val="0"/>
          <w:lang w:val="pl-PL" w:eastAsia="pl-PL"/>
        </w:rPr>
      </w:pPr>
    </w:p>
    <w:p w:rsidR="00406317" w:rsidRPr="00406317" w:rsidRDefault="00406317" w:rsidP="00406317">
      <w:pPr>
        <w:pStyle w:val="Akapitzlist"/>
        <w:numPr>
          <w:ilvl w:val="0"/>
          <w:numId w:val="4"/>
        </w:numPr>
        <w:ind w:left="0" w:firstLine="0"/>
        <w:rPr>
          <w:rFonts w:eastAsia="Verdana"/>
          <w:lang w:val="pl-PL"/>
        </w:rPr>
      </w:pPr>
      <w:r w:rsidRPr="00406317">
        <w:rPr>
          <w:rFonts w:eastAsia="Verdana"/>
          <w:highlight w:val="white"/>
        </w:rPr>
        <w:t>W przypadku zmiany cen umownych lub urzędowych za media lub inne wykonywane usługi Zarządca dokona stosownych przeliczeń opłat i powiadomi w zawiadomieniu o nowych wysokościach zaliczek  wszystkich właścicieli lokali oraz wynikłych z tych zmian</w:t>
      </w:r>
    </w:p>
    <w:p w:rsidR="00406317" w:rsidRDefault="00406317" w:rsidP="00406317">
      <w:pPr>
        <w:widowControl/>
        <w:suppressAutoHyphens w:val="0"/>
        <w:spacing w:line="360" w:lineRule="auto"/>
        <w:jc w:val="both"/>
        <w:rPr>
          <w:rFonts w:eastAsia="Verdana"/>
          <w:color w:val="000000"/>
          <w:kern w:val="0"/>
          <w:highlight w:val="white"/>
          <w:lang w:val="pl-PL" w:eastAsia="pl-PL"/>
        </w:rPr>
      </w:pPr>
      <w:r w:rsidRPr="00406317">
        <w:rPr>
          <w:rFonts w:eastAsia="Verdana"/>
          <w:color w:val="000000"/>
          <w:kern w:val="0"/>
          <w:highlight w:val="white"/>
          <w:lang w:val="pl-PL" w:eastAsia="pl-PL"/>
        </w:rPr>
        <w:t>różnicach w przypadających im do zapłaty kosztów zarządu nieruchomością wspólną i opłat za media dostarczane do lokali.</w:t>
      </w:r>
    </w:p>
    <w:p w:rsidR="00406317" w:rsidRPr="00406317" w:rsidRDefault="00406317" w:rsidP="00406317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0" w:firstLine="0"/>
        <w:jc w:val="both"/>
        <w:rPr>
          <w:rFonts w:eastAsia="Verdana"/>
          <w:color w:val="000000"/>
          <w:kern w:val="0"/>
          <w:highlight w:val="white"/>
          <w:lang w:val="pl-PL" w:eastAsia="pl-PL"/>
        </w:rPr>
      </w:pPr>
      <w:r w:rsidRPr="00406317">
        <w:rPr>
          <w:rFonts w:eastAsia="Verdana"/>
          <w:color w:val="000000"/>
          <w:kern w:val="0"/>
          <w:highlight w:val="white"/>
          <w:lang w:val="pl-PL" w:eastAsia="pl-PL"/>
        </w:rPr>
        <w:t>W przypadku nagłej awarii, przekraczającej zakres bieżącej konserwacji i zagrażającej bezpieczeństwu ludzi i mienia, a także groźby powiększenia szkody, Zarządca może samodzielnie do kwoty …...............zł  (słownie złotych: …......................................................) zlecić usunięcie awarii i jej skutków. Zarządca ma obowiązek niezwłocznie powiadomić Wspólnotę Mieszkaniową o tym zdarzeniu.</w:t>
      </w:r>
    </w:p>
    <w:p w:rsidR="00406317" w:rsidRPr="00406317" w:rsidRDefault="00406317" w:rsidP="00406317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0" w:firstLine="0"/>
        <w:jc w:val="both"/>
        <w:rPr>
          <w:rFonts w:eastAsia="Arial"/>
          <w:color w:val="000000"/>
          <w:kern w:val="0"/>
          <w:lang w:val="pl-PL" w:eastAsia="pl-PL"/>
        </w:rPr>
      </w:pPr>
      <w:r w:rsidRPr="00406317">
        <w:rPr>
          <w:rFonts w:eastAsia="Verdana"/>
          <w:color w:val="000000"/>
          <w:kern w:val="0"/>
          <w:highlight w:val="white"/>
          <w:lang w:val="pl-PL" w:eastAsia="pl-PL"/>
        </w:rPr>
        <w:t>Zarządca nie jest upoważniony do dokonywania jakichkolwiek czynności przekraczających zakres niniejszej umowy.</w:t>
      </w:r>
    </w:p>
    <w:p w:rsidR="00406317" w:rsidRPr="00406317" w:rsidRDefault="00406317" w:rsidP="00406317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0" w:firstLine="0"/>
        <w:jc w:val="both"/>
        <w:rPr>
          <w:rFonts w:eastAsia="Arial"/>
          <w:color w:val="000000"/>
          <w:kern w:val="0"/>
          <w:lang w:val="pl-PL" w:eastAsia="pl-PL"/>
        </w:rPr>
      </w:pPr>
      <w:r w:rsidRPr="00406317">
        <w:rPr>
          <w:rFonts w:eastAsia="Verdana"/>
          <w:color w:val="000000"/>
          <w:kern w:val="0"/>
          <w:highlight w:val="white"/>
          <w:lang w:val="pl-PL" w:eastAsia="pl-PL"/>
        </w:rPr>
        <w:t>Wspólnota mieszkaniowa powierza zarządcy przetwarzanie danych osobowych właścicieli lokali w celu wykonania niniejszej umowy.</w:t>
      </w:r>
    </w:p>
    <w:p w:rsidR="00406317" w:rsidRPr="00406317" w:rsidRDefault="00406317" w:rsidP="00406317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ind w:left="0" w:firstLine="0"/>
        <w:jc w:val="both"/>
        <w:rPr>
          <w:rFonts w:eastAsia="Arial"/>
          <w:color w:val="000000"/>
          <w:kern w:val="0"/>
          <w:lang w:val="pl-PL" w:eastAsia="pl-PL"/>
        </w:rPr>
      </w:pPr>
      <w:r w:rsidRPr="00406317">
        <w:rPr>
          <w:rFonts w:eastAsia="Verdana"/>
          <w:color w:val="000000"/>
          <w:kern w:val="0"/>
          <w:highlight w:val="white"/>
          <w:lang w:val="pl-PL" w:eastAsia="pl-PL"/>
        </w:rPr>
        <w:t xml:space="preserve">Zarządca zobowiązuje przed rozpoczęciem przetwarzania danych podjąć środki zabezpieczające zbiór danych, o których mowa w art. 36-39 ustawy o ochronie danych osobowych z dnia 29 sierpnia 1997 roku (Dz. U. z 1997 roku, nr 133, poz. 883 z </w:t>
      </w:r>
      <w:proofErr w:type="spellStart"/>
      <w:r w:rsidRPr="00406317">
        <w:rPr>
          <w:rFonts w:eastAsia="Verdana"/>
          <w:color w:val="000000"/>
          <w:kern w:val="0"/>
          <w:highlight w:val="white"/>
          <w:lang w:val="pl-PL" w:eastAsia="pl-PL"/>
        </w:rPr>
        <w:t>późn</w:t>
      </w:r>
      <w:proofErr w:type="spellEnd"/>
      <w:r w:rsidRPr="00406317">
        <w:rPr>
          <w:rFonts w:eastAsia="Verdana"/>
          <w:color w:val="000000"/>
          <w:kern w:val="0"/>
          <w:highlight w:val="white"/>
          <w:lang w:val="pl-PL" w:eastAsia="pl-PL"/>
        </w:rPr>
        <w:t>. zm.) oraz spełnić wymagania określone w przepisach tej ustawy.</w:t>
      </w:r>
    </w:p>
    <w:p w:rsidR="00406317" w:rsidRDefault="00406317" w:rsidP="00406317">
      <w:pPr>
        <w:pStyle w:val="Akapitzlist"/>
        <w:widowControl/>
        <w:suppressAutoHyphens w:val="0"/>
        <w:spacing w:line="360" w:lineRule="auto"/>
        <w:ind w:left="0"/>
        <w:jc w:val="both"/>
        <w:rPr>
          <w:rFonts w:eastAsia="Verdana"/>
          <w:color w:val="000000"/>
          <w:kern w:val="0"/>
          <w:lang w:val="pl-PL" w:eastAsia="pl-PL"/>
        </w:rPr>
      </w:pPr>
    </w:p>
    <w:p w:rsidR="00406317" w:rsidRPr="00406317" w:rsidRDefault="00406317" w:rsidP="00406317">
      <w:pPr>
        <w:pStyle w:val="normal"/>
        <w:spacing w:line="360" w:lineRule="auto"/>
        <w:jc w:val="center"/>
      </w:pP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§</w:t>
      </w:r>
      <w:r>
        <w:rPr>
          <w:rFonts w:ascii="Times New Roman" w:eastAsia="Verdana" w:hAnsi="Times New Roman" w:cs="Times New Roman"/>
          <w:sz w:val="24"/>
          <w:szCs w:val="24"/>
          <w:highlight w:val="white"/>
        </w:rPr>
        <w:t>4</w:t>
      </w:r>
    </w:p>
    <w:p w:rsidR="00406317" w:rsidRPr="00406317" w:rsidRDefault="00406317" w:rsidP="00406317">
      <w:pPr>
        <w:widowControl/>
        <w:suppressAutoHyphens w:val="0"/>
        <w:spacing w:line="276" w:lineRule="auto"/>
        <w:rPr>
          <w:rFonts w:eastAsia="Arial"/>
          <w:color w:val="000000"/>
          <w:kern w:val="0"/>
          <w:lang w:val="pl-PL" w:eastAsia="pl-PL"/>
        </w:rPr>
      </w:pPr>
    </w:p>
    <w:p w:rsidR="00406317" w:rsidRPr="00406317" w:rsidRDefault="00406317" w:rsidP="00406317">
      <w:pPr>
        <w:widowControl/>
        <w:suppressAutoHyphens w:val="0"/>
        <w:spacing w:line="360" w:lineRule="auto"/>
        <w:jc w:val="both"/>
        <w:rPr>
          <w:rFonts w:eastAsia="Arial"/>
          <w:color w:val="000000"/>
          <w:kern w:val="0"/>
          <w:lang w:val="pl-PL" w:eastAsia="pl-PL"/>
        </w:rPr>
      </w:pPr>
      <w:r>
        <w:rPr>
          <w:rFonts w:eastAsia="Verdana"/>
          <w:color w:val="000000"/>
          <w:kern w:val="0"/>
          <w:highlight w:val="white"/>
          <w:lang w:val="pl-PL" w:eastAsia="pl-PL"/>
        </w:rPr>
        <w:t xml:space="preserve">1. </w:t>
      </w:r>
      <w:r w:rsidRPr="00406317">
        <w:rPr>
          <w:rFonts w:eastAsia="Verdana"/>
          <w:color w:val="000000"/>
          <w:kern w:val="0"/>
          <w:highlight w:val="white"/>
          <w:lang w:val="pl-PL" w:eastAsia="pl-PL"/>
        </w:rPr>
        <w:t>Zarządca zobowiązuje się do wykonania wszelkich czynności koniecznych  do  należytego  wykonania  przedmiotu  umowy  za wynagrodzeniem  w wysokości ...................zł (słownie złotych ......................................................................)  miesięcznie.</w:t>
      </w:r>
    </w:p>
    <w:p w:rsidR="00406317" w:rsidRPr="00406317" w:rsidRDefault="00406317" w:rsidP="00406317">
      <w:pPr>
        <w:widowControl/>
        <w:suppressAutoHyphens w:val="0"/>
        <w:spacing w:line="360" w:lineRule="auto"/>
        <w:jc w:val="both"/>
        <w:rPr>
          <w:rFonts w:eastAsia="Arial"/>
          <w:color w:val="000000"/>
          <w:kern w:val="0"/>
          <w:lang w:val="pl-PL" w:eastAsia="pl-PL"/>
        </w:rPr>
      </w:pPr>
      <w:r>
        <w:rPr>
          <w:rFonts w:eastAsia="Verdana"/>
          <w:color w:val="000000"/>
          <w:kern w:val="0"/>
          <w:highlight w:val="white"/>
          <w:lang w:val="pl-PL" w:eastAsia="pl-PL"/>
        </w:rPr>
        <w:t xml:space="preserve">2. </w:t>
      </w:r>
      <w:r w:rsidRPr="00406317">
        <w:rPr>
          <w:rFonts w:eastAsia="Verdana"/>
          <w:color w:val="000000"/>
          <w:kern w:val="0"/>
          <w:highlight w:val="white"/>
          <w:lang w:val="pl-PL" w:eastAsia="pl-PL"/>
        </w:rPr>
        <w:t>Wynagrodzenie Zarządcy  z tytułu wykonania niniejszej umowy płatne jest na podstawie wystawionego przez Zarządcę rachunku (faktury) do dnia 10-go każdego miesiąca.</w:t>
      </w:r>
    </w:p>
    <w:p w:rsidR="00406317" w:rsidRPr="00406317" w:rsidRDefault="00406317" w:rsidP="00406317">
      <w:pPr>
        <w:widowControl/>
        <w:suppressAutoHyphens w:val="0"/>
        <w:spacing w:line="360" w:lineRule="auto"/>
        <w:jc w:val="both"/>
        <w:rPr>
          <w:rFonts w:eastAsia="Arial"/>
          <w:color w:val="000000"/>
          <w:kern w:val="0"/>
          <w:lang w:val="pl-PL" w:eastAsia="pl-PL"/>
        </w:rPr>
      </w:pPr>
      <w:r>
        <w:rPr>
          <w:rFonts w:eastAsia="Verdana"/>
          <w:color w:val="000000"/>
          <w:kern w:val="0"/>
          <w:highlight w:val="white"/>
          <w:lang w:val="pl-PL" w:eastAsia="pl-PL"/>
        </w:rPr>
        <w:t xml:space="preserve">3. </w:t>
      </w:r>
      <w:r w:rsidRPr="00406317">
        <w:rPr>
          <w:rFonts w:eastAsia="Verdana"/>
          <w:color w:val="000000"/>
          <w:kern w:val="0"/>
          <w:highlight w:val="white"/>
          <w:lang w:val="pl-PL" w:eastAsia="pl-PL"/>
        </w:rPr>
        <w:t>W razie niewykonania lub nienależytego wykonania przez Zarządcę  obowiązków wynikających z niniejszej umowy ten ponosi odpowiedzialność odszkodowawczą w stosunku do Wspólnoty Mieszkaniowej.</w:t>
      </w:r>
    </w:p>
    <w:p w:rsidR="00406317" w:rsidRPr="00406317" w:rsidRDefault="00406317" w:rsidP="00406317">
      <w:pPr>
        <w:widowControl/>
        <w:suppressAutoHyphens w:val="0"/>
        <w:spacing w:line="360" w:lineRule="auto"/>
        <w:jc w:val="both"/>
        <w:rPr>
          <w:rFonts w:eastAsia="Arial"/>
          <w:color w:val="000000"/>
          <w:kern w:val="0"/>
          <w:lang w:val="pl-PL" w:eastAsia="pl-PL"/>
        </w:rPr>
      </w:pPr>
      <w:r>
        <w:rPr>
          <w:rFonts w:eastAsia="Verdana"/>
          <w:color w:val="000000"/>
          <w:kern w:val="0"/>
          <w:highlight w:val="white"/>
          <w:lang w:val="pl-PL" w:eastAsia="pl-PL"/>
        </w:rPr>
        <w:t xml:space="preserve">4. </w:t>
      </w:r>
      <w:r w:rsidRPr="00406317">
        <w:rPr>
          <w:rFonts w:eastAsia="Verdana"/>
          <w:color w:val="000000"/>
          <w:kern w:val="0"/>
          <w:highlight w:val="white"/>
          <w:lang w:val="pl-PL" w:eastAsia="pl-PL"/>
        </w:rPr>
        <w:t>Zarządca  nie może czerpać innych korzyści z zarządzania nieruchomością wspólną oprócz wynagrodzenia określonego niniejszą umową.</w:t>
      </w:r>
    </w:p>
    <w:p w:rsidR="00406317" w:rsidRPr="00406317" w:rsidRDefault="00406317" w:rsidP="00406317">
      <w:pPr>
        <w:widowControl/>
        <w:suppressAutoHyphens w:val="0"/>
        <w:spacing w:line="276" w:lineRule="auto"/>
        <w:rPr>
          <w:rFonts w:eastAsia="Arial"/>
          <w:color w:val="000000"/>
          <w:kern w:val="0"/>
          <w:lang w:val="pl-PL" w:eastAsia="pl-PL"/>
        </w:rPr>
      </w:pPr>
      <w:r w:rsidRPr="00406317">
        <w:rPr>
          <w:rFonts w:eastAsia="Verdana"/>
          <w:b/>
          <w:color w:val="000000"/>
          <w:kern w:val="0"/>
          <w:highlight w:val="white"/>
          <w:lang w:val="pl-PL" w:eastAsia="pl-PL"/>
        </w:rPr>
        <w:t xml:space="preserve"> </w:t>
      </w:r>
    </w:p>
    <w:p w:rsidR="00406317" w:rsidRPr="00406317" w:rsidRDefault="00406317" w:rsidP="00406317">
      <w:pPr>
        <w:widowControl/>
        <w:suppressAutoHyphens w:val="0"/>
        <w:spacing w:line="360" w:lineRule="auto"/>
        <w:jc w:val="both"/>
        <w:rPr>
          <w:rFonts w:eastAsia="Arial"/>
          <w:color w:val="000000"/>
          <w:kern w:val="0"/>
          <w:lang w:val="pl-PL" w:eastAsia="pl-PL"/>
        </w:rPr>
      </w:pPr>
      <w:r>
        <w:rPr>
          <w:rFonts w:eastAsia="Verdana"/>
          <w:color w:val="000000"/>
          <w:kern w:val="0"/>
          <w:highlight w:val="white"/>
          <w:lang w:val="pl-PL" w:eastAsia="pl-PL"/>
        </w:rPr>
        <w:lastRenderedPageBreak/>
        <w:t xml:space="preserve">5. </w:t>
      </w:r>
      <w:r w:rsidRPr="00406317">
        <w:rPr>
          <w:rFonts w:eastAsia="Verdana"/>
          <w:color w:val="000000"/>
          <w:kern w:val="0"/>
          <w:highlight w:val="white"/>
          <w:lang w:val="pl-PL" w:eastAsia="pl-PL"/>
        </w:rPr>
        <w:t>Umowa została zawarta na czas nieokreślony z jednomiesięcznym terminem wypowiedzenia dla każdej ze stron.</w:t>
      </w:r>
    </w:p>
    <w:p w:rsidR="00406317" w:rsidRPr="00406317" w:rsidRDefault="00406317" w:rsidP="00406317">
      <w:pPr>
        <w:widowControl/>
        <w:suppressAutoHyphens w:val="0"/>
        <w:spacing w:line="360" w:lineRule="auto"/>
        <w:jc w:val="both"/>
        <w:rPr>
          <w:rFonts w:eastAsia="Arial"/>
          <w:color w:val="000000"/>
          <w:kern w:val="0"/>
          <w:lang w:val="pl-PL" w:eastAsia="pl-PL"/>
        </w:rPr>
      </w:pPr>
      <w:r>
        <w:rPr>
          <w:rFonts w:eastAsia="Verdana"/>
          <w:color w:val="000000"/>
          <w:kern w:val="0"/>
          <w:highlight w:val="white"/>
          <w:lang w:val="pl-PL" w:eastAsia="pl-PL"/>
        </w:rPr>
        <w:t xml:space="preserve">6. </w:t>
      </w:r>
      <w:r w:rsidRPr="00406317">
        <w:rPr>
          <w:rFonts w:eastAsia="Verdana"/>
          <w:color w:val="000000"/>
          <w:kern w:val="0"/>
          <w:highlight w:val="white"/>
          <w:lang w:val="pl-PL" w:eastAsia="pl-PL"/>
        </w:rPr>
        <w:t>Po zakończeniu niniejszej umowy Zarządca obowiązany jest do:</w:t>
      </w:r>
    </w:p>
    <w:p w:rsidR="00406317" w:rsidRPr="00406317" w:rsidRDefault="00406317" w:rsidP="00406317">
      <w:pPr>
        <w:widowControl/>
        <w:suppressAutoHyphens w:val="0"/>
        <w:spacing w:line="360" w:lineRule="auto"/>
        <w:jc w:val="both"/>
        <w:rPr>
          <w:rFonts w:eastAsia="Arial"/>
          <w:color w:val="000000"/>
          <w:kern w:val="0"/>
          <w:lang w:val="pl-PL" w:eastAsia="pl-PL"/>
        </w:rPr>
      </w:pPr>
      <w:r>
        <w:rPr>
          <w:rFonts w:eastAsia="Verdana"/>
          <w:color w:val="000000"/>
          <w:kern w:val="0"/>
          <w:highlight w:val="white"/>
          <w:lang w:val="pl-PL" w:eastAsia="pl-PL"/>
        </w:rPr>
        <w:t>a</w:t>
      </w:r>
      <w:r w:rsidRPr="00406317">
        <w:rPr>
          <w:rFonts w:eastAsia="Verdana"/>
          <w:color w:val="000000"/>
          <w:kern w:val="0"/>
          <w:highlight w:val="white"/>
          <w:lang w:val="pl-PL" w:eastAsia="pl-PL"/>
        </w:rPr>
        <w:t xml:space="preserve">) sporządzenia w terminie jednego miesiąca  </w:t>
      </w:r>
      <w:proofErr w:type="spellStart"/>
      <w:r w:rsidRPr="00406317">
        <w:rPr>
          <w:rFonts w:eastAsia="Verdana"/>
          <w:color w:val="000000"/>
          <w:kern w:val="0"/>
          <w:highlight w:val="white"/>
          <w:lang w:val="pl-PL" w:eastAsia="pl-PL"/>
        </w:rPr>
        <w:t>protokółu</w:t>
      </w:r>
      <w:proofErr w:type="spellEnd"/>
      <w:r w:rsidRPr="00406317">
        <w:rPr>
          <w:rFonts w:eastAsia="Verdana"/>
          <w:color w:val="000000"/>
          <w:kern w:val="0"/>
          <w:highlight w:val="white"/>
          <w:lang w:val="pl-PL" w:eastAsia="pl-PL"/>
        </w:rPr>
        <w:t xml:space="preserve"> zdawczo - odbiorczego dotyczącego:</w:t>
      </w:r>
    </w:p>
    <w:p w:rsidR="00406317" w:rsidRPr="00406317" w:rsidRDefault="00406317" w:rsidP="00406317">
      <w:pPr>
        <w:widowControl/>
        <w:numPr>
          <w:ilvl w:val="0"/>
          <w:numId w:val="2"/>
        </w:numPr>
        <w:suppressAutoHyphens w:val="0"/>
        <w:spacing w:before="120" w:after="120"/>
        <w:ind w:left="357" w:firstLine="357"/>
        <w:rPr>
          <w:rFonts w:eastAsia="Arial"/>
          <w:color w:val="000000"/>
          <w:kern w:val="0"/>
          <w:lang w:val="pl-PL" w:eastAsia="pl-PL"/>
        </w:rPr>
      </w:pPr>
      <w:r w:rsidRPr="00406317">
        <w:rPr>
          <w:rFonts w:eastAsia="Verdana"/>
          <w:color w:val="000000"/>
          <w:kern w:val="0"/>
          <w:highlight w:val="white"/>
          <w:lang w:val="pl-PL" w:eastAsia="pl-PL"/>
        </w:rPr>
        <w:t>stanu technicznego nieruchomości,</w:t>
      </w:r>
    </w:p>
    <w:p w:rsidR="00406317" w:rsidRPr="00406317" w:rsidRDefault="00406317" w:rsidP="00406317">
      <w:pPr>
        <w:widowControl/>
        <w:numPr>
          <w:ilvl w:val="0"/>
          <w:numId w:val="2"/>
        </w:numPr>
        <w:suppressAutoHyphens w:val="0"/>
        <w:spacing w:before="120" w:after="120"/>
        <w:ind w:left="357" w:firstLine="357"/>
        <w:rPr>
          <w:rFonts w:eastAsia="Arial"/>
          <w:color w:val="000000"/>
          <w:kern w:val="0"/>
          <w:lang w:val="pl-PL" w:eastAsia="pl-PL"/>
        </w:rPr>
      </w:pPr>
      <w:r w:rsidRPr="00406317">
        <w:rPr>
          <w:rFonts w:eastAsia="Verdana"/>
          <w:color w:val="000000"/>
          <w:kern w:val="0"/>
          <w:highlight w:val="white"/>
          <w:lang w:val="pl-PL" w:eastAsia="pl-PL"/>
        </w:rPr>
        <w:t>stanu prawnego nieruchomości,</w:t>
      </w:r>
    </w:p>
    <w:p w:rsidR="00406317" w:rsidRDefault="00406317" w:rsidP="00406317">
      <w:pPr>
        <w:rPr>
          <w:lang w:val="pl-PL"/>
        </w:rPr>
      </w:pPr>
    </w:p>
    <w:p w:rsidR="00406317" w:rsidRPr="00406317" w:rsidRDefault="00406317" w:rsidP="00406317">
      <w:pPr>
        <w:widowControl/>
        <w:numPr>
          <w:ilvl w:val="0"/>
          <w:numId w:val="2"/>
        </w:numPr>
        <w:suppressAutoHyphens w:val="0"/>
        <w:spacing w:before="120" w:after="120"/>
        <w:ind w:left="357" w:firstLine="357"/>
        <w:rPr>
          <w:rFonts w:eastAsia="Arial"/>
          <w:color w:val="000000"/>
          <w:kern w:val="0"/>
          <w:lang w:val="pl-PL" w:eastAsia="pl-PL"/>
        </w:rPr>
      </w:pPr>
      <w:r w:rsidRPr="00406317">
        <w:rPr>
          <w:rFonts w:eastAsia="Verdana"/>
          <w:color w:val="000000"/>
          <w:kern w:val="0"/>
          <w:highlight w:val="white"/>
          <w:lang w:val="pl-PL" w:eastAsia="pl-PL"/>
        </w:rPr>
        <w:t>stanu zobowiązań i wierzytelności Wspólnoty Mieszkaniowej,</w:t>
      </w:r>
    </w:p>
    <w:p w:rsidR="00406317" w:rsidRPr="00406317" w:rsidRDefault="00406317" w:rsidP="00406317">
      <w:pPr>
        <w:widowControl/>
        <w:numPr>
          <w:ilvl w:val="0"/>
          <w:numId w:val="2"/>
        </w:numPr>
        <w:suppressAutoHyphens w:val="0"/>
        <w:spacing w:before="120" w:after="120"/>
        <w:ind w:left="357" w:firstLine="357"/>
        <w:rPr>
          <w:rFonts w:eastAsia="Arial"/>
          <w:color w:val="000000"/>
          <w:kern w:val="0"/>
          <w:lang w:val="pl-PL" w:eastAsia="pl-PL"/>
        </w:rPr>
      </w:pPr>
      <w:r w:rsidRPr="00406317">
        <w:rPr>
          <w:rFonts w:eastAsia="Verdana"/>
          <w:color w:val="000000"/>
          <w:kern w:val="0"/>
          <w:highlight w:val="white"/>
          <w:lang w:val="pl-PL" w:eastAsia="pl-PL"/>
        </w:rPr>
        <w:t>rozliczenia finansowego.</w:t>
      </w:r>
    </w:p>
    <w:p w:rsidR="00406317" w:rsidRPr="00406317" w:rsidRDefault="00406317" w:rsidP="00406317">
      <w:pPr>
        <w:widowControl/>
        <w:suppressAutoHyphens w:val="0"/>
        <w:spacing w:line="360" w:lineRule="auto"/>
        <w:jc w:val="both"/>
        <w:rPr>
          <w:rFonts w:eastAsia="Arial"/>
          <w:color w:val="000000"/>
          <w:kern w:val="0"/>
          <w:lang w:val="pl-PL" w:eastAsia="pl-PL"/>
        </w:rPr>
      </w:pPr>
      <w:r>
        <w:rPr>
          <w:rFonts w:eastAsia="Verdana"/>
          <w:color w:val="000000"/>
          <w:kern w:val="0"/>
          <w:highlight w:val="white"/>
          <w:lang w:val="pl-PL" w:eastAsia="pl-PL"/>
        </w:rPr>
        <w:t>b</w:t>
      </w:r>
      <w:r w:rsidRPr="00406317">
        <w:rPr>
          <w:rFonts w:eastAsia="Verdana"/>
          <w:color w:val="000000"/>
          <w:kern w:val="0"/>
          <w:highlight w:val="white"/>
          <w:lang w:val="pl-PL" w:eastAsia="pl-PL"/>
        </w:rPr>
        <w:t>) przedłożenia w terminie jednego miesiąca sprawozdania z dotychczasowego wykonania planu gospodarczego.</w:t>
      </w:r>
    </w:p>
    <w:p w:rsidR="00406317" w:rsidRDefault="00406317" w:rsidP="00406317">
      <w:pPr>
        <w:widowControl/>
        <w:suppressAutoHyphens w:val="0"/>
        <w:spacing w:line="360" w:lineRule="auto"/>
        <w:jc w:val="both"/>
        <w:rPr>
          <w:rFonts w:eastAsia="Verdana"/>
          <w:color w:val="000000"/>
          <w:kern w:val="0"/>
          <w:lang w:val="pl-PL" w:eastAsia="pl-PL"/>
        </w:rPr>
      </w:pPr>
      <w:r>
        <w:rPr>
          <w:rFonts w:eastAsia="Verdana"/>
          <w:color w:val="000000"/>
          <w:kern w:val="0"/>
          <w:highlight w:val="white"/>
          <w:lang w:val="pl-PL" w:eastAsia="pl-PL"/>
        </w:rPr>
        <w:t>c</w:t>
      </w:r>
      <w:r w:rsidRPr="00406317">
        <w:rPr>
          <w:rFonts w:eastAsia="Verdana"/>
          <w:color w:val="000000"/>
          <w:kern w:val="0"/>
          <w:highlight w:val="white"/>
          <w:lang w:val="pl-PL" w:eastAsia="pl-PL"/>
        </w:rPr>
        <w:t>) niezwłocznego  wydania  majątku Wspólnoty Mieszkaniowej  oraz  wszelkiej dokumentacji dotyczącej nieruchomości.</w:t>
      </w:r>
    </w:p>
    <w:p w:rsidR="00406317" w:rsidRDefault="00406317" w:rsidP="00406317">
      <w:pPr>
        <w:widowControl/>
        <w:suppressAutoHyphens w:val="0"/>
        <w:spacing w:line="360" w:lineRule="auto"/>
        <w:jc w:val="both"/>
        <w:rPr>
          <w:rFonts w:eastAsia="Verdana"/>
          <w:color w:val="000000"/>
          <w:kern w:val="0"/>
          <w:lang w:val="pl-PL" w:eastAsia="pl-PL"/>
        </w:rPr>
      </w:pPr>
    </w:p>
    <w:p w:rsidR="00406317" w:rsidRPr="00406317" w:rsidRDefault="00406317" w:rsidP="00406317">
      <w:pPr>
        <w:pStyle w:val="normal"/>
        <w:spacing w:line="360" w:lineRule="auto"/>
        <w:jc w:val="center"/>
      </w:pPr>
      <w:r w:rsidRPr="00744848">
        <w:rPr>
          <w:rFonts w:ascii="Times New Roman" w:eastAsia="Verdana" w:hAnsi="Times New Roman" w:cs="Times New Roman"/>
          <w:sz w:val="24"/>
          <w:szCs w:val="24"/>
          <w:highlight w:val="white"/>
        </w:rPr>
        <w:t>§</w:t>
      </w:r>
      <w:r>
        <w:rPr>
          <w:rFonts w:ascii="Times New Roman" w:eastAsia="Verdana" w:hAnsi="Times New Roman" w:cs="Times New Roman"/>
          <w:sz w:val="24"/>
          <w:szCs w:val="24"/>
          <w:highlight w:val="white"/>
        </w:rPr>
        <w:t>5</w:t>
      </w:r>
    </w:p>
    <w:p w:rsidR="00406317" w:rsidRPr="00406317" w:rsidRDefault="00406317" w:rsidP="00406317">
      <w:pPr>
        <w:widowControl/>
        <w:suppressAutoHyphens w:val="0"/>
        <w:spacing w:line="360" w:lineRule="auto"/>
        <w:jc w:val="both"/>
        <w:rPr>
          <w:rFonts w:eastAsia="Arial"/>
          <w:color w:val="000000"/>
          <w:kern w:val="0"/>
          <w:lang w:val="pl-PL" w:eastAsia="pl-PL"/>
        </w:rPr>
      </w:pPr>
    </w:p>
    <w:p w:rsidR="00406317" w:rsidRPr="00406317" w:rsidRDefault="00406317" w:rsidP="00406317">
      <w:pPr>
        <w:widowControl/>
        <w:suppressAutoHyphens w:val="0"/>
        <w:spacing w:line="360" w:lineRule="auto"/>
        <w:jc w:val="both"/>
        <w:rPr>
          <w:rFonts w:eastAsia="Arial"/>
          <w:color w:val="000000"/>
          <w:kern w:val="0"/>
          <w:lang w:val="pl-PL" w:eastAsia="pl-PL"/>
        </w:rPr>
      </w:pPr>
      <w:r>
        <w:rPr>
          <w:rFonts w:eastAsia="Verdana"/>
          <w:color w:val="000000"/>
          <w:kern w:val="0"/>
          <w:highlight w:val="white"/>
          <w:lang w:val="pl-PL" w:eastAsia="pl-PL"/>
        </w:rPr>
        <w:t xml:space="preserve">1. </w:t>
      </w:r>
      <w:r w:rsidRPr="00406317">
        <w:rPr>
          <w:rFonts w:eastAsia="Verdana"/>
          <w:color w:val="000000"/>
          <w:kern w:val="0"/>
          <w:highlight w:val="white"/>
          <w:lang w:val="pl-PL" w:eastAsia="pl-PL"/>
        </w:rPr>
        <w:t xml:space="preserve"> Zmiana umowy wymaga formy pisemnej pod rygorem nieważności.</w:t>
      </w:r>
    </w:p>
    <w:p w:rsidR="00406317" w:rsidRPr="00406317" w:rsidRDefault="00406317" w:rsidP="00406317">
      <w:pPr>
        <w:widowControl/>
        <w:suppressAutoHyphens w:val="0"/>
        <w:spacing w:line="360" w:lineRule="auto"/>
        <w:jc w:val="both"/>
        <w:rPr>
          <w:rFonts w:eastAsia="Arial"/>
          <w:color w:val="000000"/>
          <w:kern w:val="0"/>
          <w:lang w:val="pl-PL" w:eastAsia="pl-PL"/>
        </w:rPr>
      </w:pPr>
      <w:r>
        <w:rPr>
          <w:rFonts w:eastAsia="Verdana"/>
          <w:color w:val="000000"/>
          <w:kern w:val="0"/>
          <w:highlight w:val="white"/>
          <w:lang w:val="pl-PL" w:eastAsia="pl-PL"/>
        </w:rPr>
        <w:t xml:space="preserve">2. </w:t>
      </w:r>
      <w:r w:rsidRPr="00406317">
        <w:rPr>
          <w:rFonts w:eastAsia="Verdana"/>
          <w:color w:val="000000"/>
          <w:kern w:val="0"/>
          <w:highlight w:val="white"/>
          <w:lang w:val="pl-PL" w:eastAsia="pl-PL"/>
        </w:rPr>
        <w:t>W sprawach nieuregulowanych zastosowanie mają przepisy ustawy o gospodarce nieruchomościami z dnia  21 sierpnia 1997 r. (</w:t>
      </w:r>
      <w:r w:rsidRPr="00406317">
        <w:rPr>
          <w:rFonts w:eastAsia="Verdana"/>
          <w:i/>
          <w:color w:val="000000"/>
          <w:kern w:val="0"/>
          <w:highlight w:val="white"/>
          <w:lang w:val="pl-PL" w:eastAsia="pl-PL"/>
        </w:rPr>
        <w:t xml:space="preserve">Dziennik Ustaw z 2004 r. Nr 261, poz. 2603, z </w:t>
      </w:r>
      <w:proofErr w:type="spellStart"/>
      <w:r w:rsidRPr="00406317">
        <w:rPr>
          <w:rFonts w:eastAsia="Verdana"/>
          <w:i/>
          <w:color w:val="000000"/>
          <w:kern w:val="0"/>
          <w:highlight w:val="white"/>
          <w:lang w:val="pl-PL" w:eastAsia="pl-PL"/>
        </w:rPr>
        <w:t>późn</w:t>
      </w:r>
      <w:proofErr w:type="spellEnd"/>
      <w:r w:rsidRPr="00406317">
        <w:rPr>
          <w:rFonts w:eastAsia="Verdana"/>
          <w:i/>
          <w:color w:val="000000"/>
          <w:kern w:val="0"/>
          <w:highlight w:val="white"/>
          <w:lang w:val="pl-PL" w:eastAsia="pl-PL"/>
        </w:rPr>
        <w:t>. zm.)</w:t>
      </w:r>
      <w:r w:rsidRPr="00406317">
        <w:rPr>
          <w:rFonts w:eastAsia="Verdana"/>
          <w:color w:val="000000"/>
          <w:kern w:val="0"/>
          <w:highlight w:val="white"/>
          <w:lang w:val="pl-PL" w:eastAsia="pl-PL"/>
        </w:rPr>
        <w:t xml:space="preserve">, ustawy o własności lokali z dnia 24 czerwca 1994 r. ( </w:t>
      </w:r>
      <w:r w:rsidRPr="00406317">
        <w:rPr>
          <w:rFonts w:eastAsia="Verdana"/>
          <w:i/>
          <w:color w:val="000000"/>
          <w:kern w:val="0"/>
          <w:highlight w:val="white"/>
          <w:lang w:val="pl-PL" w:eastAsia="pl-PL"/>
        </w:rPr>
        <w:t xml:space="preserve">Dziennik Ustaw z 2000 r. Nr 80, poz. 903 z </w:t>
      </w:r>
      <w:proofErr w:type="spellStart"/>
      <w:r w:rsidRPr="00406317">
        <w:rPr>
          <w:rFonts w:eastAsia="Verdana"/>
          <w:i/>
          <w:color w:val="000000"/>
          <w:kern w:val="0"/>
          <w:highlight w:val="white"/>
          <w:lang w:val="pl-PL" w:eastAsia="pl-PL"/>
        </w:rPr>
        <w:t>późn</w:t>
      </w:r>
      <w:proofErr w:type="spellEnd"/>
      <w:r w:rsidRPr="00406317">
        <w:rPr>
          <w:rFonts w:eastAsia="Verdana"/>
          <w:i/>
          <w:color w:val="000000"/>
          <w:kern w:val="0"/>
          <w:highlight w:val="white"/>
          <w:lang w:val="pl-PL" w:eastAsia="pl-PL"/>
        </w:rPr>
        <w:t xml:space="preserve">. zm.) </w:t>
      </w:r>
      <w:r w:rsidRPr="00406317">
        <w:rPr>
          <w:rFonts w:eastAsia="Verdana"/>
          <w:color w:val="000000"/>
          <w:kern w:val="0"/>
          <w:highlight w:val="white"/>
          <w:lang w:val="pl-PL" w:eastAsia="pl-PL"/>
        </w:rPr>
        <w:t>oraz kodeksu cywilnego.</w:t>
      </w:r>
    </w:p>
    <w:p w:rsidR="00406317" w:rsidRPr="00406317" w:rsidRDefault="00406317" w:rsidP="00406317">
      <w:pPr>
        <w:widowControl/>
        <w:suppressAutoHyphens w:val="0"/>
        <w:spacing w:line="360" w:lineRule="auto"/>
        <w:jc w:val="both"/>
        <w:rPr>
          <w:rFonts w:eastAsia="Times New Roman"/>
          <w:color w:val="000000"/>
          <w:kern w:val="0"/>
          <w:lang w:val="pl-PL" w:eastAsia="pl-PL"/>
        </w:rPr>
      </w:pPr>
      <w:r>
        <w:rPr>
          <w:rFonts w:eastAsia="Verdana"/>
          <w:color w:val="000000"/>
          <w:kern w:val="0"/>
          <w:highlight w:val="white"/>
          <w:lang w:val="pl-PL" w:eastAsia="pl-PL"/>
        </w:rPr>
        <w:t xml:space="preserve">3. </w:t>
      </w:r>
      <w:r w:rsidRPr="00406317">
        <w:rPr>
          <w:rFonts w:eastAsia="Verdana"/>
          <w:color w:val="000000"/>
          <w:kern w:val="0"/>
          <w:highlight w:val="white"/>
          <w:lang w:val="pl-PL" w:eastAsia="pl-PL"/>
        </w:rPr>
        <w:t>Umowę sporządzono w dwóch egzemplarzach po jednym dla każdej ze stron.</w:t>
      </w:r>
    </w:p>
    <w:p w:rsidR="00406317" w:rsidRPr="00406317" w:rsidRDefault="00406317" w:rsidP="00406317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kern w:val="0"/>
          <w:lang w:val="pl-PL" w:eastAsia="pl-PL"/>
        </w:rPr>
      </w:pPr>
    </w:p>
    <w:p w:rsidR="00406317" w:rsidRPr="00406317" w:rsidRDefault="00406317" w:rsidP="00406317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kern w:val="0"/>
          <w:lang w:val="pl-PL" w:eastAsia="pl-PL"/>
        </w:rPr>
      </w:pPr>
    </w:p>
    <w:p w:rsidR="00406317" w:rsidRPr="00406317" w:rsidRDefault="00406317" w:rsidP="00406317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kern w:val="0"/>
          <w:lang w:val="pl-PL" w:eastAsia="pl-PL"/>
        </w:rPr>
      </w:pPr>
    </w:p>
    <w:p w:rsidR="00406317" w:rsidRPr="00406317" w:rsidRDefault="00406317" w:rsidP="00406317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kern w:val="0"/>
          <w:lang w:val="pl-PL" w:eastAsia="pl-PL"/>
        </w:rPr>
      </w:pPr>
    </w:p>
    <w:p w:rsidR="00406317" w:rsidRPr="00406317" w:rsidRDefault="00406317" w:rsidP="00406317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kern w:val="0"/>
          <w:lang w:val="pl-PL" w:eastAsia="pl-PL"/>
        </w:rPr>
      </w:pPr>
    </w:p>
    <w:p w:rsidR="00406317" w:rsidRPr="00406317" w:rsidRDefault="00406317" w:rsidP="00406317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kern w:val="0"/>
          <w:lang w:val="pl-PL" w:eastAsia="pl-PL"/>
        </w:rPr>
      </w:pPr>
    </w:p>
    <w:p w:rsidR="00406317" w:rsidRPr="00406317" w:rsidRDefault="00406317" w:rsidP="00406317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kern w:val="0"/>
          <w:lang w:val="pl-PL" w:eastAsia="pl-PL"/>
        </w:rPr>
      </w:pPr>
    </w:p>
    <w:p w:rsidR="00406317" w:rsidRPr="00406317" w:rsidRDefault="00406317" w:rsidP="00406317">
      <w:pPr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 xml:space="preserve">       </w:t>
      </w:r>
      <w:r w:rsidRPr="00406317">
        <w:rPr>
          <w:rFonts w:eastAsia="Times New Roman"/>
          <w:color w:val="000000"/>
          <w:lang w:val="pl-PL"/>
        </w:rPr>
        <w:t xml:space="preserve">   ………………………………</w:t>
      </w:r>
      <w:r w:rsidRPr="00406317">
        <w:rPr>
          <w:rFonts w:eastAsia="Times New Roman"/>
          <w:color w:val="000000"/>
          <w:lang w:val="pl-PL"/>
        </w:rPr>
        <w:tab/>
      </w:r>
      <w:r>
        <w:rPr>
          <w:rFonts w:eastAsia="Times New Roman"/>
          <w:color w:val="000000"/>
          <w:lang w:val="pl-PL"/>
        </w:rPr>
        <w:t xml:space="preserve">                                 </w:t>
      </w:r>
      <w:bookmarkStart w:id="0" w:name="_GoBack"/>
      <w:bookmarkEnd w:id="0"/>
      <w:r w:rsidRPr="00406317">
        <w:rPr>
          <w:rFonts w:eastAsia="Times New Roman"/>
          <w:color w:val="000000"/>
          <w:lang w:val="pl-PL"/>
        </w:rPr>
        <w:t>………………………………</w:t>
      </w:r>
    </w:p>
    <w:p w:rsidR="00406317" w:rsidRPr="00406317" w:rsidRDefault="00406317" w:rsidP="00406317">
      <w:pPr>
        <w:rPr>
          <w:lang w:val="pl-PL"/>
        </w:rPr>
      </w:pPr>
      <w:r w:rsidRPr="00406317">
        <w:rPr>
          <w:rFonts w:eastAsia="Times New Roman"/>
          <w:bCs/>
          <w:color w:val="000000"/>
          <w:lang w:val="pl-PL"/>
        </w:rPr>
        <w:tab/>
        <w:t xml:space="preserve">    Wspólnota mieszkaniowa</w:t>
      </w:r>
      <w:r w:rsidRPr="00406317">
        <w:rPr>
          <w:rFonts w:eastAsia="Times New Roman"/>
          <w:bCs/>
          <w:color w:val="000000"/>
          <w:lang w:val="pl-PL"/>
        </w:rPr>
        <w:tab/>
        <w:t xml:space="preserve">                     </w:t>
      </w:r>
      <w:r w:rsidRPr="00406317">
        <w:rPr>
          <w:rFonts w:eastAsia="Times New Roman"/>
          <w:bCs/>
          <w:color w:val="000000"/>
          <w:lang w:val="pl-PL"/>
        </w:rPr>
        <w:tab/>
      </w:r>
      <w:r w:rsidRPr="00406317">
        <w:rPr>
          <w:rFonts w:eastAsia="Times New Roman"/>
          <w:bCs/>
          <w:color w:val="000000"/>
          <w:lang w:val="pl-PL"/>
        </w:rPr>
        <w:tab/>
        <w:t xml:space="preserve"> </w:t>
      </w:r>
      <w:r>
        <w:rPr>
          <w:rFonts w:eastAsia="Times New Roman"/>
          <w:bCs/>
          <w:color w:val="000000"/>
          <w:lang w:val="pl-PL"/>
        </w:rPr>
        <w:t xml:space="preserve">                </w:t>
      </w:r>
      <w:r w:rsidRPr="00406317">
        <w:rPr>
          <w:rFonts w:eastAsia="Times New Roman"/>
          <w:bCs/>
          <w:color w:val="000000"/>
          <w:lang w:val="pl-PL"/>
        </w:rPr>
        <w:t>Zarządca</w:t>
      </w:r>
    </w:p>
    <w:sectPr w:rsidR="00406317" w:rsidRPr="00406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94D"/>
    <w:multiLevelType w:val="hybridMultilevel"/>
    <w:tmpl w:val="FB3CED7C"/>
    <w:lvl w:ilvl="0" w:tplc="BB8213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4A1F98"/>
    <w:multiLevelType w:val="multilevel"/>
    <w:tmpl w:val="79C60424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highlight w:val="white"/>
        <w:u w:val="none"/>
        <w:vertAlign w:val="baseline"/>
      </w:rPr>
    </w:lvl>
  </w:abstractNum>
  <w:abstractNum w:abstractNumId="2">
    <w:nsid w:val="57017EE6"/>
    <w:multiLevelType w:val="multilevel"/>
    <w:tmpl w:val="FDC88EAE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highlight w:val="white"/>
        <w:u w:val="none"/>
        <w:vertAlign w:val="baseline"/>
      </w:rPr>
    </w:lvl>
  </w:abstractNum>
  <w:abstractNum w:abstractNumId="3">
    <w:nsid w:val="74B810B8"/>
    <w:multiLevelType w:val="hybridMultilevel"/>
    <w:tmpl w:val="2C369CB6"/>
    <w:lvl w:ilvl="0" w:tplc="D5F238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17"/>
    <w:rsid w:val="003A1547"/>
    <w:rsid w:val="0040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1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06317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06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1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06317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06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390A5-3924-4B75-A02C-B80725D5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1337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2021-05-17T06:22:00Z</dcterms:created>
  <dcterms:modified xsi:type="dcterms:W3CDTF">2021-05-17T06:31:00Z</dcterms:modified>
</cp:coreProperties>
</file>